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3F" w:rsidRPr="00894D75" w:rsidRDefault="0070173F" w:rsidP="0037612D">
      <w:pPr>
        <w:ind w:firstLine="426"/>
        <w:jc w:val="center"/>
        <w:rPr>
          <w:rFonts w:cstheme="minorHAnsi"/>
          <w:b/>
          <w:color w:val="000000" w:themeColor="text1"/>
          <w:szCs w:val="28"/>
          <w:u w:val="single"/>
        </w:rPr>
      </w:pPr>
      <w:r w:rsidRPr="00FA6796">
        <w:rPr>
          <w:rFonts w:cstheme="minorHAnsi"/>
          <w:b/>
          <w:color w:val="000000" w:themeColor="text1"/>
          <w:szCs w:val="28"/>
          <w:u w:val="single"/>
        </w:rPr>
        <w:t>ЛЕКЦИЯ</w:t>
      </w:r>
      <w:r w:rsidR="00A94C52" w:rsidRPr="00FA6796">
        <w:rPr>
          <w:rFonts w:cstheme="minorHAnsi"/>
          <w:b/>
          <w:color w:val="000000" w:themeColor="text1"/>
          <w:szCs w:val="28"/>
          <w:u w:val="single"/>
        </w:rPr>
        <w:t xml:space="preserve"> </w:t>
      </w:r>
      <w:r w:rsidR="00894D75">
        <w:rPr>
          <w:rFonts w:cstheme="minorHAnsi"/>
          <w:b/>
          <w:color w:val="000000" w:themeColor="text1"/>
          <w:szCs w:val="28"/>
          <w:u w:val="single"/>
        </w:rPr>
        <w:t>2</w:t>
      </w:r>
      <w:r w:rsidR="00FE488B">
        <w:rPr>
          <w:rFonts w:cstheme="minorHAnsi"/>
          <w:b/>
          <w:color w:val="000000" w:themeColor="text1"/>
          <w:szCs w:val="28"/>
          <w:u w:val="single"/>
        </w:rPr>
        <w:t>3</w:t>
      </w:r>
    </w:p>
    <w:p w:rsidR="008F1D9D" w:rsidRPr="00894D75" w:rsidRDefault="0070173F" w:rsidP="00A93C19">
      <w:pPr>
        <w:pStyle w:val="ad"/>
        <w:spacing w:line="240" w:lineRule="auto"/>
        <w:rPr>
          <w:b/>
        </w:rPr>
      </w:pPr>
      <w:r w:rsidRPr="00FA6796">
        <w:rPr>
          <w:b/>
        </w:rPr>
        <w:t>Тема:</w:t>
      </w:r>
      <w:r w:rsidR="00A94C52" w:rsidRPr="00FA6796">
        <w:rPr>
          <w:b/>
        </w:rPr>
        <w:t xml:space="preserve"> </w:t>
      </w:r>
      <w:r w:rsidR="00894D75">
        <w:t xml:space="preserve"> </w:t>
      </w:r>
      <w:r w:rsidR="00FE488B">
        <w:t xml:space="preserve">защита и восстановление данных. Способы восстановления </w:t>
      </w:r>
    </w:p>
    <w:p w:rsidR="009A158A" w:rsidRPr="00653FFF" w:rsidRDefault="0070173F" w:rsidP="00653FFF">
      <w:pPr>
        <w:pStyle w:val="ad"/>
        <w:spacing w:line="240" w:lineRule="auto"/>
        <w:rPr>
          <w:b/>
        </w:rPr>
      </w:pPr>
      <w:r w:rsidRPr="00FA6796">
        <w:rPr>
          <w:b/>
        </w:rPr>
        <w:t>Цель:</w:t>
      </w:r>
      <w:r w:rsidR="00A94C52" w:rsidRPr="00FA6796">
        <w:rPr>
          <w:b/>
        </w:rPr>
        <w:t xml:space="preserve"> </w:t>
      </w:r>
      <w:r w:rsidR="00286C00">
        <w:t>научиться и понять</w:t>
      </w:r>
      <w:r w:rsidR="00FC765D">
        <w:t>,</w:t>
      </w:r>
      <w:r w:rsidR="00286C00">
        <w:t xml:space="preserve"> как правильно устанавливать </w:t>
      </w:r>
      <w:r w:rsidR="00894D75">
        <w:t>виртуальную машину</w:t>
      </w:r>
    </w:p>
    <w:p w:rsidR="00FE488B" w:rsidRDefault="00FE488B" w:rsidP="00894D75">
      <w:pPr>
        <w:pStyle w:val="ad"/>
        <w:rPr>
          <w:rStyle w:val="a8"/>
          <w:rFonts w:ascii="Arial" w:hAnsi="Arial" w:cs="Arial"/>
          <w:color w:val="35302F"/>
          <w:sz w:val="23"/>
          <w:szCs w:val="23"/>
          <w:shd w:val="clear" w:color="auto" w:fill="FDFDFD"/>
        </w:rPr>
      </w:pPr>
    </w:p>
    <w:p w:rsidR="00286C00" w:rsidRPr="00FE488B" w:rsidRDefault="00FE488B" w:rsidP="00FE488B">
      <w:pPr>
        <w:pStyle w:val="ad"/>
      </w:pPr>
      <w:r w:rsidRPr="00FE488B">
        <w:rPr>
          <w:rStyle w:val="a8"/>
          <w:bCs w:val="0"/>
          <w:u w:val="single"/>
        </w:rPr>
        <w:t xml:space="preserve">Резервное копирование </w:t>
      </w:r>
      <w:proofErr w:type="spellStart"/>
      <w:r w:rsidRPr="00FE488B">
        <w:rPr>
          <w:rStyle w:val="a8"/>
          <w:bCs w:val="0"/>
          <w:u w:val="single"/>
        </w:rPr>
        <w:t>Windows</w:t>
      </w:r>
      <w:proofErr w:type="spellEnd"/>
      <w:r w:rsidRPr="00FE488B">
        <w:t> </w:t>
      </w:r>
      <w:r w:rsidRPr="00FE488B">
        <w:rPr>
          <w:u w:val="single"/>
        </w:rPr>
        <w:t>предназначено для восстановления системы в работоспособное состояние, в котором она была до того, когда с вашим компьютером случился какой-либо сбой, произошло заражение системы вирусами или возникла необходимость переноса данных на новый компьютер.</w:t>
      </w:r>
    </w:p>
    <w:p w:rsidR="00FE488B" w:rsidRPr="00FE488B" w:rsidRDefault="00FE488B" w:rsidP="00FE488B">
      <w:pPr>
        <w:pStyle w:val="ad"/>
      </w:pPr>
      <w:r w:rsidRPr="00FE488B">
        <w:t xml:space="preserve">Зачем нужен </w:t>
      </w:r>
      <w:proofErr w:type="spellStart"/>
      <w:r w:rsidRPr="00FE488B">
        <w:t>бэкап</w:t>
      </w:r>
      <w:proofErr w:type="spellEnd"/>
      <w:r w:rsidRPr="00FE488B">
        <w:t xml:space="preserve"> </w:t>
      </w:r>
      <w:proofErr w:type="spellStart"/>
      <w:r w:rsidRPr="00FE488B">
        <w:t>Windows</w:t>
      </w:r>
      <w:proofErr w:type="spellEnd"/>
      <w:r w:rsidRPr="00FE488B">
        <w:t>?</w:t>
      </w:r>
    </w:p>
    <w:p w:rsidR="00FE488B" w:rsidRPr="00FE488B" w:rsidRDefault="00FE488B" w:rsidP="00FE488B">
      <w:pPr>
        <w:pStyle w:val="ad"/>
      </w:pPr>
      <w:r w:rsidRPr="00FE488B">
        <w:t>Проблем бывает много, и они всегда неожиданные. Сбой системного диска. Вирус в файле подкачки. Покупка нового жёсткого диска. Ошибки реестра. Потерявшаяся библиотека. Криво установленная утилита. Всё, что угодно.</w:t>
      </w:r>
    </w:p>
    <w:p w:rsidR="00AB6333" w:rsidRDefault="00FE488B" w:rsidP="00AB6333">
      <w:pPr>
        <w:pStyle w:val="ad"/>
        <w:rPr>
          <w:u w:val="single"/>
        </w:rPr>
      </w:pPr>
      <w:r w:rsidRPr="00AB6333">
        <w:rPr>
          <w:b/>
          <w:u w:val="single"/>
        </w:rPr>
        <w:t xml:space="preserve">Этапы как создать </w:t>
      </w:r>
      <w:r w:rsidR="00AB6333" w:rsidRPr="00AB6333">
        <w:rPr>
          <w:b/>
          <w:u w:val="single"/>
        </w:rPr>
        <w:t>резервную копию</w:t>
      </w:r>
      <w:r w:rsidR="00AB6333">
        <w:rPr>
          <w:b/>
          <w:u w:val="single"/>
        </w:rPr>
        <w:t xml:space="preserve"> автоматически</w:t>
      </w:r>
      <w:r w:rsidR="00AB6333" w:rsidRPr="00AB6333">
        <w:t xml:space="preserve"> </w:t>
      </w:r>
      <w:r w:rsidR="00AB6333" w:rsidRPr="00AB6333">
        <w:rPr>
          <w:u w:val="single"/>
        </w:rPr>
        <w:t xml:space="preserve"> </w:t>
      </w:r>
    </w:p>
    <w:p w:rsidR="00AB6333" w:rsidRPr="00AB6333" w:rsidRDefault="00AB6333" w:rsidP="00AB6333">
      <w:pPr>
        <w:pStyle w:val="ad"/>
        <w:numPr>
          <w:ilvl w:val="0"/>
          <w:numId w:val="14"/>
        </w:numPr>
        <w:ind w:left="142" w:firstLine="425"/>
      </w:pPr>
      <w:r w:rsidRPr="00AB6333">
        <w:rPr>
          <w:u w:val="single"/>
        </w:rPr>
        <w:t xml:space="preserve">заходите в раздел «архивация и восстановление» </w:t>
      </w:r>
      <w:r w:rsidR="00FE488B" w:rsidRPr="00AB6333">
        <w:rPr>
          <w:u w:val="single"/>
        </w:rPr>
        <w:t>В открывшемся окне слева увидите  </w:t>
      </w:r>
      <w:r w:rsidR="00FE488B" w:rsidRPr="00AB6333">
        <w:rPr>
          <w:rStyle w:val="a8"/>
          <w:b w:val="0"/>
          <w:bCs w:val="0"/>
          <w:u w:val="single"/>
        </w:rPr>
        <w:t>«Создание образа системы»</w:t>
      </w:r>
      <w:r w:rsidR="00FE488B" w:rsidRPr="00AB6333">
        <w:rPr>
          <w:u w:val="single"/>
        </w:rPr>
        <w:t>- этот инструмент позволит вам создать архив системы один раз, если вы посмотрите в правую часть окна, увидите кнопку </w:t>
      </w:r>
      <w:r w:rsidR="00FE488B" w:rsidRPr="00AB6333">
        <w:rPr>
          <w:rStyle w:val="a8"/>
          <w:b w:val="0"/>
          <w:bCs w:val="0"/>
          <w:u w:val="single"/>
        </w:rPr>
        <w:t>«</w:t>
      </w:r>
      <w:r w:rsidR="00FE488B" w:rsidRPr="00AB6333">
        <w:rPr>
          <w:rStyle w:val="a8"/>
          <w:b w:val="0"/>
          <w:bCs w:val="0"/>
          <w:i/>
          <w:u w:val="single"/>
        </w:rPr>
        <w:t>Настроить резервное копирование</w:t>
      </w:r>
      <w:r w:rsidR="00FE488B" w:rsidRPr="00AB6333">
        <w:rPr>
          <w:rStyle w:val="a8"/>
          <w:b w:val="0"/>
          <w:bCs w:val="0"/>
          <w:u w:val="single"/>
        </w:rPr>
        <w:t>»</w:t>
      </w:r>
      <w:r w:rsidR="00FE488B" w:rsidRPr="00AB6333">
        <w:rPr>
          <w:u w:val="single"/>
        </w:rPr>
        <w:t>, т.е. есть возможность настроить архивацию автоматически</w:t>
      </w:r>
      <w:proofErr w:type="gramStart"/>
      <w:r w:rsidR="00FE488B" w:rsidRPr="00AB6333">
        <w:rPr>
          <w:u w:val="single"/>
        </w:rPr>
        <w:t>.</w:t>
      </w:r>
      <w:proofErr w:type="gramEnd"/>
      <w:r w:rsidR="00FE488B" w:rsidRPr="00AB6333">
        <w:rPr>
          <w:u w:val="single"/>
        </w:rPr>
        <w:t> </w:t>
      </w:r>
      <w:r>
        <w:rPr>
          <w:u w:val="single"/>
        </w:rPr>
        <w:t xml:space="preserve"> Нажимаем его</w:t>
      </w:r>
    </w:p>
    <w:p w:rsidR="00AB6333" w:rsidRDefault="00AB6333" w:rsidP="00AB6333">
      <w:pPr>
        <w:pStyle w:val="ad"/>
        <w:numPr>
          <w:ilvl w:val="0"/>
          <w:numId w:val="14"/>
        </w:numPr>
        <w:ind w:left="142" w:firstLine="425"/>
      </w:pPr>
      <w:r>
        <w:rPr>
          <w:rStyle w:val="a8"/>
          <w:rFonts w:ascii="Arial" w:hAnsi="Arial" w:cs="Arial"/>
          <w:color w:val="444444"/>
          <w:sz w:val="20"/>
          <w:szCs w:val="20"/>
          <w:bdr w:val="none" w:sz="0" w:space="0" w:color="auto" w:frame="1"/>
          <w:shd w:val="clear" w:color="auto" w:fill="FFFFFF"/>
        </w:rPr>
        <w:t>«</w:t>
      </w:r>
      <w:r w:rsidRPr="00AB6333">
        <w:rPr>
          <w:u w:val="single"/>
        </w:rPr>
        <w:t xml:space="preserve">Настроить резервное копирование», в открывшемся окне выбираете </w:t>
      </w:r>
      <w:proofErr w:type="gramStart"/>
      <w:r w:rsidRPr="00AB6333">
        <w:rPr>
          <w:u w:val="single"/>
        </w:rPr>
        <w:t>место</w:t>
      </w:r>
      <w:proofErr w:type="gramEnd"/>
      <w:r w:rsidRPr="00AB6333">
        <w:rPr>
          <w:u w:val="single"/>
        </w:rPr>
        <w:t xml:space="preserve"> где будет храниться </w:t>
      </w:r>
      <w:proofErr w:type="spellStart"/>
      <w:r w:rsidRPr="00AB6333">
        <w:rPr>
          <w:u w:val="single"/>
        </w:rPr>
        <w:t>бэкап</w:t>
      </w:r>
      <w:proofErr w:type="spellEnd"/>
      <w:r w:rsidRPr="00AB6333">
        <w:rPr>
          <w:u w:val="single"/>
        </w:rPr>
        <w:t xml:space="preserve"> системы</w:t>
      </w:r>
      <w:r w:rsidRPr="00AB6333">
        <w:t xml:space="preserve">, учтите что указанное место </w:t>
      </w:r>
      <w:proofErr w:type="spellStart"/>
      <w:r w:rsidRPr="00AB6333">
        <w:t>бэкапа</w:t>
      </w:r>
      <w:proofErr w:type="spellEnd"/>
      <w:r w:rsidRPr="00AB6333">
        <w:t xml:space="preserve"> должно быть доступно при его запуске по расписанию. </w:t>
      </w:r>
      <w:r w:rsidRPr="00AB6333">
        <w:rPr>
          <w:u w:val="single"/>
        </w:rPr>
        <w:t xml:space="preserve">Идеальный вариант это внешний жестки диск, CD/DVD не совсем подойдут, поскольку будет не очень целесообразно на каждый </w:t>
      </w:r>
      <w:proofErr w:type="spellStart"/>
      <w:r w:rsidRPr="00AB6333">
        <w:rPr>
          <w:u w:val="single"/>
        </w:rPr>
        <w:t>бэкап</w:t>
      </w:r>
      <w:proofErr w:type="spellEnd"/>
      <w:r w:rsidRPr="00AB6333">
        <w:rPr>
          <w:u w:val="single"/>
        </w:rPr>
        <w:t xml:space="preserve"> тратить несколько дисков.</w:t>
      </w:r>
      <w:r w:rsidRPr="00AB6333">
        <w:t xml:space="preserve"> Локальный диск то же лучше не использовать, поскольку при атаке вирусов восстановление с локального диска не всегда возможно.</w:t>
      </w:r>
    </w:p>
    <w:p w:rsidR="00AB6333" w:rsidRDefault="00AB6333" w:rsidP="00AB6333">
      <w:pPr>
        <w:pStyle w:val="ad"/>
        <w:numPr>
          <w:ilvl w:val="0"/>
          <w:numId w:val="14"/>
        </w:numPr>
        <w:ind w:left="142" w:firstLine="425"/>
        <w:rPr>
          <w:u w:val="single"/>
        </w:rPr>
      </w:pPr>
      <w:r w:rsidRPr="00AB6333">
        <w:rPr>
          <w:u w:val="single"/>
          <w:lang w:eastAsia="ru-RU"/>
        </w:rPr>
        <w:t xml:space="preserve">В следующем окне выбираем, что будем архивировать или </w:t>
      </w:r>
      <w:proofErr w:type="gramStart"/>
      <w:r w:rsidRPr="00AB6333">
        <w:rPr>
          <w:u w:val="single"/>
          <w:lang w:eastAsia="ru-RU"/>
        </w:rPr>
        <w:t>представляем выбор</w:t>
      </w:r>
      <w:proofErr w:type="gramEnd"/>
      <w:r w:rsidRPr="00AB6333">
        <w:rPr>
          <w:u w:val="single"/>
          <w:lang w:eastAsia="ru-RU"/>
        </w:rPr>
        <w:t xml:space="preserve"> системе, т.е. оставляем по умолчанию, </w:t>
      </w:r>
      <w:r w:rsidRPr="00AB6333">
        <w:rPr>
          <w:lang w:eastAsia="ru-RU"/>
        </w:rPr>
        <w:t>в данном примере я оставлю по умолчанию</w:t>
      </w:r>
      <w:r w:rsidRPr="00AB6333">
        <w:rPr>
          <w:u w:val="single"/>
          <w:lang w:eastAsia="ru-RU"/>
        </w:rPr>
        <w:t>. Нажимаем </w:t>
      </w:r>
      <w:r w:rsidRPr="00AB6333">
        <w:rPr>
          <w:b/>
          <w:bCs/>
          <w:u w:val="single"/>
          <w:bdr w:val="none" w:sz="0" w:space="0" w:color="auto" w:frame="1"/>
          <w:lang w:eastAsia="ru-RU"/>
        </w:rPr>
        <w:t>"Далее"</w:t>
      </w:r>
      <w:r w:rsidRPr="00AB6333">
        <w:rPr>
          <w:u w:val="single"/>
          <w:lang w:eastAsia="ru-RU"/>
        </w:rPr>
        <w:t>.</w:t>
      </w:r>
    </w:p>
    <w:p w:rsidR="00AB6333" w:rsidRPr="00AB6333" w:rsidRDefault="00AB6333" w:rsidP="00AB6333">
      <w:pPr>
        <w:pStyle w:val="ad"/>
        <w:numPr>
          <w:ilvl w:val="0"/>
          <w:numId w:val="14"/>
        </w:numPr>
        <w:ind w:left="142" w:firstLine="425"/>
        <w:rPr>
          <w:u w:val="single"/>
        </w:rPr>
      </w:pPr>
      <w:r w:rsidRPr="00AB6333">
        <w:rPr>
          <w:u w:val="single"/>
        </w:rPr>
        <w:t>В следующем окне выбираем расписание выполнения образа системы</w:t>
      </w:r>
      <w:r w:rsidRPr="00AB6333">
        <w:t xml:space="preserve">, </w:t>
      </w:r>
    </w:p>
    <w:p w:rsidR="00AB6333" w:rsidRDefault="00AB6333" w:rsidP="00AB6333">
      <w:pPr>
        <w:pStyle w:val="ad"/>
        <w:ind w:left="142" w:firstLine="0"/>
      </w:pPr>
      <w:r w:rsidRPr="00AB6333">
        <w:t>я рекомендую раз в месяц, хотя это индивидуально, все зависит от того как часто вы вносите изменения в систему.</w:t>
      </w:r>
    </w:p>
    <w:p w:rsidR="00AB6333" w:rsidRDefault="00AB6333" w:rsidP="00AB6333">
      <w:pPr>
        <w:pStyle w:val="ad"/>
        <w:numPr>
          <w:ilvl w:val="0"/>
          <w:numId w:val="14"/>
        </w:numPr>
        <w:ind w:left="0" w:firstLine="680"/>
        <w:rPr>
          <w:u w:val="single"/>
        </w:rPr>
      </w:pPr>
      <w:r w:rsidRPr="00AB6333">
        <w:rPr>
          <w:u w:val="single"/>
        </w:rPr>
        <w:t>После нажатия </w:t>
      </w:r>
      <w:r w:rsidRPr="00AB6333">
        <w:rPr>
          <w:rStyle w:val="a8"/>
          <w:b w:val="0"/>
          <w:bCs w:val="0"/>
          <w:u w:val="single"/>
        </w:rPr>
        <w:t>"Сохранить параметры и запустить архивацию</w:t>
      </w:r>
      <w:r w:rsidRPr="00AB6333">
        <w:rPr>
          <w:u w:val="single"/>
        </w:rPr>
        <w:t>", начнется процесс архивации. Архивация системы может занять продолжительное время, до нескольких часов, все зависит от объема данных и скорости работы компьютера.</w:t>
      </w:r>
    </w:p>
    <w:p w:rsidR="00405515" w:rsidRDefault="00405515" w:rsidP="001F47B7">
      <w:pPr>
        <w:pStyle w:val="ad"/>
        <w:ind w:firstLine="0"/>
        <w:rPr>
          <w:b/>
          <w:u w:val="single"/>
          <w:shd w:val="clear" w:color="auto" w:fill="FFFFFF"/>
          <w:lang w:eastAsia="ru-RU"/>
        </w:rPr>
      </w:pPr>
    </w:p>
    <w:p w:rsidR="00405515" w:rsidRDefault="00405515" w:rsidP="001F47B7">
      <w:pPr>
        <w:pStyle w:val="ad"/>
        <w:ind w:firstLine="0"/>
        <w:rPr>
          <w:b/>
          <w:u w:val="single"/>
          <w:shd w:val="clear" w:color="auto" w:fill="FFFFFF"/>
          <w:lang w:eastAsia="ru-RU"/>
        </w:rPr>
      </w:pPr>
    </w:p>
    <w:p w:rsidR="001F47B7" w:rsidRPr="001F47B7" w:rsidRDefault="001F47B7" w:rsidP="001F47B7">
      <w:pPr>
        <w:pStyle w:val="ad"/>
        <w:ind w:firstLine="0"/>
        <w:rPr>
          <w:b/>
          <w:u w:val="single"/>
          <w:shd w:val="clear" w:color="auto" w:fill="FFFFFF"/>
          <w:lang w:eastAsia="ru-RU"/>
        </w:rPr>
      </w:pPr>
      <w:r w:rsidRPr="001F47B7">
        <w:rPr>
          <w:b/>
          <w:u w:val="single"/>
          <w:shd w:val="clear" w:color="auto" w:fill="FFFFFF"/>
          <w:lang w:eastAsia="ru-RU"/>
        </w:rPr>
        <w:lastRenderedPageBreak/>
        <w:t xml:space="preserve">Реализация  </w:t>
      </w:r>
      <w:r>
        <w:rPr>
          <w:b/>
          <w:u w:val="single"/>
          <w:shd w:val="clear" w:color="auto" w:fill="FFFFFF"/>
          <w:lang w:eastAsia="ru-RU"/>
        </w:rPr>
        <w:t>метод</w:t>
      </w:r>
      <w:r w:rsidR="00405515">
        <w:rPr>
          <w:b/>
          <w:u w:val="single"/>
          <w:shd w:val="clear" w:color="auto" w:fill="FFFFFF"/>
          <w:lang w:eastAsia="ru-RU"/>
        </w:rPr>
        <w:t>ов</w:t>
      </w:r>
      <w:r>
        <w:rPr>
          <w:b/>
          <w:u w:val="single"/>
          <w:shd w:val="clear" w:color="auto" w:fill="FFFFFF"/>
          <w:lang w:eastAsia="ru-RU"/>
        </w:rPr>
        <w:t xml:space="preserve"> </w:t>
      </w:r>
      <w:r w:rsidRPr="001F47B7">
        <w:rPr>
          <w:b/>
          <w:u w:val="single"/>
          <w:shd w:val="clear" w:color="auto" w:fill="FFFFFF"/>
          <w:lang w:eastAsia="ru-RU"/>
        </w:rPr>
        <w:t>резервного копирования</w:t>
      </w:r>
      <w:proofErr w:type="gramStart"/>
      <w:r w:rsidRPr="001F47B7">
        <w:rPr>
          <w:b/>
          <w:u w:val="single"/>
          <w:shd w:val="clear" w:color="auto" w:fill="FFFFFF"/>
          <w:lang w:eastAsia="ru-RU"/>
        </w:rPr>
        <w:t xml:space="preserve"> :</w:t>
      </w:r>
      <w:proofErr w:type="gramEnd"/>
    </w:p>
    <w:p w:rsidR="00405515" w:rsidRDefault="001F47B7" w:rsidP="00405515">
      <w:pPr>
        <w:pStyle w:val="ad"/>
        <w:numPr>
          <w:ilvl w:val="0"/>
          <w:numId w:val="15"/>
        </w:numPr>
        <w:rPr>
          <w:u w:val="single"/>
          <w:lang w:eastAsia="ru-RU"/>
        </w:rPr>
      </w:pPr>
      <w:r w:rsidRPr="001F47B7">
        <w:rPr>
          <w:b/>
          <w:bCs/>
          <w:u w:val="single"/>
          <w:shd w:val="clear" w:color="auto" w:fill="FFFFFF"/>
          <w:lang w:eastAsia="ru-RU"/>
        </w:rPr>
        <w:t>прямой инкрементный метод</w:t>
      </w:r>
    </w:p>
    <w:p w:rsidR="00405515" w:rsidRPr="00405515" w:rsidRDefault="00405515" w:rsidP="00405515">
      <w:pPr>
        <w:pStyle w:val="ad"/>
        <w:numPr>
          <w:ilvl w:val="0"/>
          <w:numId w:val="15"/>
        </w:numPr>
        <w:rPr>
          <w:u w:val="single"/>
          <w:lang w:eastAsia="ru-RU"/>
        </w:rPr>
      </w:pPr>
      <w:r w:rsidRPr="00405515">
        <w:rPr>
          <w:b/>
          <w:u w:val="single"/>
        </w:rPr>
        <w:t>реверсивный инкрементный метод</w:t>
      </w:r>
    </w:p>
    <w:p w:rsidR="00405515" w:rsidRDefault="00405515" w:rsidP="00405515">
      <w:pPr>
        <w:pStyle w:val="ad"/>
        <w:rPr>
          <w:b/>
          <w:bCs/>
          <w:u w:val="single"/>
          <w:shd w:val="clear" w:color="auto" w:fill="FFFFFF"/>
          <w:lang w:eastAsia="ru-RU"/>
        </w:rPr>
      </w:pPr>
    </w:p>
    <w:p w:rsidR="001F47B7" w:rsidRPr="001F47B7" w:rsidRDefault="00405515" w:rsidP="00405515">
      <w:pPr>
        <w:pStyle w:val="ad"/>
        <w:rPr>
          <w:u w:val="single"/>
          <w:lang w:eastAsia="ru-RU"/>
        </w:rPr>
      </w:pPr>
      <w:r>
        <w:rPr>
          <w:b/>
          <w:bCs/>
          <w:u w:val="single"/>
          <w:shd w:val="clear" w:color="auto" w:fill="FFFFFF"/>
          <w:lang w:eastAsia="ru-RU"/>
        </w:rPr>
        <w:t>1.прямой инкрементный метод</w:t>
      </w:r>
      <w:r w:rsidR="001F47B7" w:rsidRPr="001F47B7">
        <w:rPr>
          <w:u w:val="single"/>
          <w:shd w:val="clear" w:color="auto" w:fill="FFFFFF"/>
          <w:lang w:eastAsia="ru-RU"/>
        </w:rPr>
        <w:t>, как правило, установлен по умолчанию, и потому чаще используется. Он основан на том, что при первом прогоне создается полная резервная копия и далее сохраняется цепь последующих инкрементов. Для того</w:t>
      </w:r>
      <w:proofErr w:type="gramStart"/>
      <w:r w:rsidR="001F47B7" w:rsidRPr="001F47B7">
        <w:rPr>
          <w:u w:val="single"/>
          <w:shd w:val="clear" w:color="auto" w:fill="FFFFFF"/>
          <w:lang w:eastAsia="ru-RU"/>
        </w:rPr>
        <w:t>,</w:t>
      </w:r>
      <w:proofErr w:type="gramEnd"/>
      <w:r w:rsidR="001F47B7" w:rsidRPr="001F47B7">
        <w:rPr>
          <w:u w:val="single"/>
          <w:shd w:val="clear" w:color="auto" w:fill="FFFFFF"/>
          <w:lang w:eastAsia="ru-RU"/>
        </w:rPr>
        <w:t xml:space="preserve"> чтобы повысить надежность такой цепочки резервных копий и сократить время восстановления (оно будет линейно расти по мере роста числа созданных инкрементов), периодически необходимо создавать либо новую полную копию, либо синтетическую. Количество инкрементов, через которое нужно заново создавать полную резервную копию указывается в параметрах схемы резервного копирования. Схема</w:t>
      </w:r>
      <w:r w:rsidR="001F47B7">
        <w:rPr>
          <w:u w:val="single"/>
          <w:shd w:val="clear" w:color="auto" w:fill="FFFFFF"/>
          <w:lang w:eastAsia="ru-RU"/>
        </w:rPr>
        <w:t>тично процесс выглядит вот так</w:t>
      </w:r>
    </w:p>
    <w:p w:rsidR="001F47B7" w:rsidRPr="001F47B7" w:rsidRDefault="001F47B7" w:rsidP="00405515">
      <w:pPr>
        <w:pStyle w:val="ad"/>
        <w:rPr>
          <w:lang w:eastAsia="ru-RU"/>
        </w:rPr>
      </w:pPr>
      <w:r>
        <w:rPr>
          <w:noProof/>
          <w:lang w:eastAsia="ru-RU"/>
        </w:rPr>
        <w:drawing>
          <wp:inline distT="0" distB="0" distL="0" distR="0" wp14:anchorId="39C80E1F" wp14:editId="4AD28A16">
            <wp:extent cx="5486400" cy="2095500"/>
            <wp:effectExtent l="0" t="0" r="0" b="0"/>
            <wp:docPr id="1" name="Рисунок 1" descr="прямой инкремен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ямой инкремент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095500"/>
                    </a:xfrm>
                    <a:prstGeom prst="rect">
                      <a:avLst/>
                    </a:prstGeom>
                    <a:noFill/>
                    <a:ln>
                      <a:noFill/>
                    </a:ln>
                  </pic:spPr>
                </pic:pic>
              </a:graphicData>
            </a:graphic>
          </wp:inline>
        </w:drawing>
      </w:r>
      <w:r w:rsidRPr="001F47B7">
        <w:rPr>
          <w:u w:val="single"/>
          <w:lang w:eastAsia="ru-RU"/>
        </w:rPr>
        <w:br/>
      </w:r>
      <w:bookmarkStart w:id="0" w:name="_GoBack"/>
      <w:r w:rsidR="008B3A62" w:rsidRPr="008B3A62">
        <w:rPr>
          <w:b/>
          <w:u w:val="single"/>
          <w:shd w:val="clear" w:color="auto" w:fill="FFFFFF"/>
          <w:lang w:eastAsia="ru-RU"/>
        </w:rPr>
        <w:t>Достоинства</w:t>
      </w:r>
      <w:bookmarkEnd w:id="0"/>
      <w:r w:rsidR="008B3A62">
        <w:rPr>
          <w:u w:val="single"/>
          <w:shd w:val="clear" w:color="auto" w:fill="FFFFFF"/>
          <w:lang w:eastAsia="ru-RU"/>
        </w:rPr>
        <w:t xml:space="preserve">: </w:t>
      </w:r>
      <w:r w:rsidRPr="001F47B7">
        <w:rPr>
          <w:u w:val="single"/>
          <w:shd w:val="clear" w:color="auto" w:fill="FFFFFF"/>
          <w:lang w:eastAsia="ru-RU"/>
        </w:rPr>
        <w:t>Прямой метод обеспечивает высокую скорость обработки данных (I/O), так как требуется всего одна операция чтения/записи на каждый сохраняемый блок данных</w:t>
      </w:r>
    </w:p>
    <w:p w:rsidR="008B3A62" w:rsidRPr="008B3A62" w:rsidRDefault="008B3A62" w:rsidP="008B3A62">
      <w:pPr>
        <w:pStyle w:val="ad"/>
        <w:rPr>
          <w:u w:val="single"/>
          <w:shd w:val="clear" w:color="auto" w:fill="FFFFFF"/>
          <w:lang w:eastAsia="ru-RU"/>
        </w:rPr>
      </w:pPr>
      <w:r w:rsidRPr="008B3A62">
        <w:rPr>
          <w:b/>
          <w:u w:val="single"/>
          <w:shd w:val="clear" w:color="auto" w:fill="FFFFFF"/>
          <w:lang w:eastAsia="ru-RU"/>
        </w:rPr>
        <w:t>Недостаток</w:t>
      </w:r>
      <w:r w:rsidRPr="008B3A62">
        <w:rPr>
          <w:u w:val="single"/>
          <w:shd w:val="clear" w:color="auto" w:fill="FFFFFF"/>
          <w:lang w:eastAsia="ru-RU"/>
        </w:rPr>
        <w:t>: избыточное количество данных, дублирование</w:t>
      </w:r>
    </w:p>
    <w:p w:rsidR="008B3A62" w:rsidRDefault="008B3A62" w:rsidP="008B3A62">
      <w:pPr>
        <w:spacing w:line="240" w:lineRule="auto"/>
        <w:jc w:val="left"/>
        <w:rPr>
          <w:rFonts w:ascii="Arial" w:eastAsia="Times New Roman" w:hAnsi="Arial" w:cs="Arial"/>
          <w:color w:val="222222"/>
          <w:sz w:val="24"/>
          <w:szCs w:val="24"/>
          <w:shd w:val="clear" w:color="auto" w:fill="FFFFFF"/>
          <w:lang w:eastAsia="ru-RU"/>
        </w:rPr>
      </w:pPr>
      <w:r w:rsidRPr="00405515">
        <w:rPr>
          <w:rFonts w:ascii="Arial" w:eastAsia="Times New Roman" w:hAnsi="Arial" w:cs="Arial"/>
          <w:color w:val="222222"/>
          <w:sz w:val="24"/>
          <w:szCs w:val="24"/>
          <w:shd w:val="clear" w:color="auto" w:fill="FFFFFF"/>
          <w:lang w:eastAsia="ru-RU"/>
        </w:rPr>
        <w:t>Избежать перерасхода дискового пространства позволяет </w:t>
      </w:r>
    </w:p>
    <w:p w:rsidR="00405515" w:rsidRDefault="00405515" w:rsidP="00405515">
      <w:pPr>
        <w:spacing w:line="240" w:lineRule="auto"/>
        <w:jc w:val="left"/>
        <w:rPr>
          <w:rFonts w:ascii="Arial" w:eastAsia="Times New Roman" w:hAnsi="Arial" w:cs="Arial"/>
          <w:color w:val="222222"/>
          <w:sz w:val="24"/>
          <w:szCs w:val="24"/>
          <w:shd w:val="clear" w:color="auto" w:fill="FFFFFF"/>
          <w:lang w:eastAsia="ru-RU"/>
        </w:rPr>
      </w:pPr>
    </w:p>
    <w:p w:rsidR="00405515" w:rsidRDefault="00405515" w:rsidP="00405515">
      <w:pPr>
        <w:pStyle w:val="ad"/>
        <w:rPr>
          <w:shd w:val="clear" w:color="auto" w:fill="FFFFFF"/>
          <w:lang w:eastAsia="ru-RU"/>
        </w:rPr>
      </w:pPr>
      <w:r>
        <w:rPr>
          <w:b/>
          <w:bCs/>
          <w:shd w:val="clear" w:color="auto" w:fill="FFFFFF"/>
          <w:lang w:eastAsia="ru-RU"/>
        </w:rPr>
        <w:t>2.</w:t>
      </w:r>
      <w:r w:rsidRPr="00405515">
        <w:rPr>
          <w:b/>
          <w:bCs/>
          <w:shd w:val="clear" w:color="auto" w:fill="FFFFFF"/>
          <w:lang w:eastAsia="ru-RU"/>
        </w:rPr>
        <w:t>реверсивный инкрементный метод</w:t>
      </w:r>
      <w:r w:rsidRPr="00405515">
        <w:rPr>
          <w:shd w:val="clear" w:color="auto" w:fill="FFFFFF"/>
          <w:lang w:eastAsia="ru-RU"/>
        </w:rPr>
        <w:t xml:space="preserve">. </w:t>
      </w:r>
      <w:proofErr w:type="gramStart"/>
      <w:r w:rsidRPr="00405515">
        <w:rPr>
          <w:u w:val="single"/>
          <w:shd w:val="clear" w:color="auto" w:fill="FFFFFF"/>
          <w:lang w:eastAsia="ru-RU"/>
        </w:rPr>
        <w:t xml:space="preserve">Механизм создания таких резервных копий немного сложнее: «свежие» инкременты внедряются в первоначально созданный полный </w:t>
      </w:r>
      <w:proofErr w:type="spellStart"/>
      <w:r w:rsidRPr="00405515">
        <w:rPr>
          <w:u w:val="single"/>
          <w:shd w:val="clear" w:color="auto" w:fill="FFFFFF"/>
          <w:lang w:eastAsia="ru-RU"/>
        </w:rPr>
        <w:t>бекап</w:t>
      </w:r>
      <w:proofErr w:type="spellEnd"/>
      <w:r w:rsidRPr="00405515">
        <w:rPr>
          <w:u w:val="single"/>
          <w:shd w:val="clear" w:color="auto" w:fill="FFFFFF"/>
          <w:lang w:eastAsia="ru-RU"/>
        </w:rPr>
        <w:t>, а замещенные таким образом блоки данных из полной копии сохраняются как предшествующие ей</w:t>
      </w:r>
      <w:r w:rsidRPr="00405515">
        <w:rPr>
          <w:shd w:val="clear" w:color="auto" w:fill="FFFFFF"/>
          <w:lang w:eastAsia="ru-RU"/>
        </w:rPr>
        <w:t>. </w:t>
      </w:r>
      <w:proofErr w:type="gramEnd"/>
    </w:p>
    <w:p w:rsidR="00C81945" w:rsidRPr="00C81945" w:rsidRDefault="00C81945" w:rsidP="00405515">
      <w:pPr>
        <w:pStyle w:val="ad"/>
        <w:rPr>
          <w:b/>
          <w:u w:val="single"/>
          <w:shd w:val="clear" w:color="auto" w:fill="FFFFFF"/>
          <w:lang w:eastAsia="ru-RU"/>
        </w:rPr>
      </w:pPr>
      <w:r w:rsidRPr="00C81945">
        <w:rPr>
          <w:b/>
          <w:u w:val="single"/>
          <w:shd w:val="clear" w:color="auto" w:fill="FFFFFF"/>
          <w:lang w:eastAsia="ru-RU"/>
        </w:rPr>
        <w:t>Принцип метода:</w:t>
      </w:r>
    </w:p>
    <w:p w:rsidR="00C81945" w:rsidRPr="00C81945" w:rsidRDefault="00C81945" w:rsidP="00C81945">
      <w:pPr>
        <w:pStyle w:val="ad"/>
        <w:rPr>
          <w:u w:val="single"/>
        </w:rPr>
      </w:pPr>
      <w:r w:rsidRPr="00C81945">
        <w:rPr>
          <w:u w:val="single"/>
        </w:rPr>
        <w:t>На каждый сохраняемый блок данных требуется 3 операции чтения/записи:</w:t>
      </w:r>
    </w:p>
    <w:p w:rsidR="00C81945" w:rsidRPr="00C81945" w:rsidRDefault="00C81945" w:rsidP="00C81945">
      <w:pPr>
        <w:pStyle w:val="ad"/>
        <w:numPr>
          <w:ilvl w:val="0"/>
          <w:numId w:val="16"/>
        </w:numPr>
        <w:rPr>
          <w:u w:val="single"/>
        </w:rPr>
      </w:pPr>
      <w:r w:rsidRPr="00C81945">
        <w:rPr>
          <w:u w:val="single"/>
        </w:rPr>
        <w:t xml:space="preserve">прочитать вытесняемый блок данных из полной копии, </w:t>
      </w:r>
    </w:p>
    <w:p w:rsidR="00C81945" w:rsidRPr="00C81945" w:rsidRDefault="00C81945" w:rsidP="00C81945">
      <w:pPr>
        <w:pStyle w:val="ad"/>
        <w:numPr>
          <w:ilvl w:val="0"/>
          <w:numId w:val="16"/>
        </w:numPr>
        <w:rPr>
          <w:u w:val="single"/>
        </w:rPr>
      </w:pPr>
      <w:r w:rsidRPr="00C81945">
        <w:rPr>
          <w:u w:val="single"/>
        </w:rPr>
        <w:t>записать этот блок в виде реверсивного инкремента</w:t>
      </w:r>
    </w:p>
    <w:p w:rsidR="00C81945" w:rsidRPr="00C81945" w:rsidRDefault="00C81945" w:rsidP="00C81945">
      <w:pPr>
        <w:pStyle w:val="ad"/>
        <w:numPr>
          <w:ilvl w:val="0"/>
          <w:numId w:val="16"/>
        </w:numPr>
        <w:rPr>
          <w:u w:val="single"/>
        </w:rPr>
      </w:pPr>
      <w:r w:rsidRPr="00C81945">
        <w:rPr>
          <w:u w:val="single"/>
        </w:rPr>
        <w:t>затем вписать в полную копию новый блок изменившихся данных.</w:t>
      </w:r>
    </w:p>
    <w:p w:rsidR="00C81945" w:rsidRDefault="00C81945" w:rsidP="00405515">
      <w:pPr>
        <w:pStyle w:val="ad"/>
        <w:rPr>
          <w:shd w:val="clear" w:color="auto" w:fill="FFFFFF"/>
          <w:lang w:eastAsia="ru-RU"/>
        </w:rPr>
      </w:pPr>
    </w:p>
    <w:p w:rsidR="00405515" w:rsidRPr="00405515" w:rsidRDefault="00405515" w:rsidP="00C81945">
      <w:pPr>
        <w:pStyle w:val="ad"/>
        <w:jc w:val="center"/>
        <w:rPr>
          <w:shd w:val="clear" w:color="auto" w:fill="FFFFFF"/>
          <w:lang w:eastAsia="ru-RU"/>
        </w:rPr>
      </w:pPr>
      <w:r>
        <w:rPr>
          <w:rFonts w:ascii="Arial" w:eastAsia="Times New Roman" w:hAnsi="Arial" w:cs="Arial"/>
          <w:noProof/>
          <w:color w:val="222222"/>
          <w:sz w:val="24"/>
          <w:szCs w:val="24"/>
          <w:lang w:eastAsia="ru-RU"/>
        </w:rPr>
        <w:lastRenderedPageBreak/>
        <w:drawing>
          <wp:inline distT="0" distB="0" distL="0" distR="0" wp14:anchorId="14321E7B" wp14:editId="61C80BFB">
            <wp:extent cx="5048250" cy="2286000"/>
            <wp:effectExtent l="0" t="0" r="0" b="0"/>
            <wp:docPr id="2" name="Рисунок 2" descr="реверсивный инкремен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версивный инкрементн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2286000"/>
                    </a:xfrm>
                    <a:prstGeom prst="rect">
                      <a:avLst/>
                    </a:prstGeom>
                    <a:noFill/>
                    <a:ln>
                      <a:noFill/>
                    </a:ln>
                  </pic:spPr>
                </pic:pic>
              </a:graphicData>
            </a:graphic>
          </wp:inline>
        </w:drawing>
      </w:r>
    </w:p>
    <w:p w:rsidR="00405515" w:rsidRDefault="00405515" w:rsidP="00405515">
      <w:pPr>
        <w:pStyle w:val="ad"/>
        <w:rPr>
          <w:lang w:eastAsia="ru-RU"/>
        </w:rPr>
      </w:pPr>
      <w:r w:rsidRPr="00405515">
        <w:rPr>
          <w:b/>
          <w:u w:val="single"/>
          <w:lang w:eastAsia="ru-RU"/>
        </w:rPr>
        <w:t>Достоинства</w:t>
      </w:r>
      <w:r>
        <w:rPr>
          <w:lang w:eastAsia="ru-RU"/>
        </w:rPr>
        <w:t>:</w:t>
      </w:r>
    </w:p>
    <w:p w:rsidR="00405515" w:rsidRDefault="00405515" w:rsidP="00405515">
      <w:pPr>
        <w:pStyle w:val="ad"/>
        <w:rPr>
          <w:shd w:val="clear" w:color="auto" w:fill="FFFFFF"/>
        </w:rPr>
      </w:pPr>
      <w:r>
        <w:rPr>
          <w:u w:val="single"/>
          <w:shd w:val="clear" w:color="auto" w:fill="FFFFFF"/>
        </w:rPr>
        <w:t>1.</w:t>
      </w:r>
      <w:r w:rsidRPr="00405515">
        <w:rPr>
          <w:u w:val="single"/>
          <w:shd w:val="clear" w:color="auto" w:fill="FFFFFF"/>
        </w:rPr>
        <w:t>позволяет увеличить эффективность использования системы хранения за счет того, что в наличии всегда есть одна полная резервная копия и цепочка предшествующих ей инкрементов</w:t>
      </w:r>
      <w:r>
        <w:rPr>
          <w:shd w:val="clear" w:color="auto" w:fill="FFFFFF"/>
        </w:rPr>
        <w:t xml:space="preserve"> (при этом «лишние» инкременты регулярно удаляются согласно установленному сроку хранения).</w:t>
      </w:r>
    </w:p>
    <w:p w:rsidR="00405515" w:rsidRPr="00405515" w:rsidRDefault="00405515" w:rsidP="00405515">
      <w:pPr>
        <w:pStyle w:val="ad"/>
        <w:rPr>
          <w:u w:val="single"/>
          <w:lang w:eastAsia="ru-RU"/>
        </w:rPr>
      </w:pPr>
      <w:r>
        <w:rPr>
          <w:shd w:val="clear" w:color="auto" w:fill="FFFFFF"/>
        </w:rPr>
        <w:t>2.</w:t>
      </w:r>
      <w:r>
        <w:rPr>
          <w:shd w:val="clear" w:color="auto" w:fill="FFFFFF"/>
        </w:rPr>
        <w:t xml:space="preserve"> </w:t>
      </w:r>
      <w:r w:rsidRPr="00405515">
        <w:rPr>
          <w:u w:val="single"/>
          <w:shd w:val="clear" w:color="auto" w:fill="FFFFFF"/>
        </w:rPr>
        <w:t>время восстановления данных из резервной копии, созданной реверсивным методом, минимально, так как полная копия содержит наиболее актуальную версию данных и не нужно тратить время на анализ инкрементов. </w:t>
      </w:r>
    </w:p>
    <w:p w:rsidR="001F47B7" w:rsidRDefault="00F5717A" w:rsidP="001F47B7">
      <w:pPr>
        <w:pStyle w:val="ad"/>
        <w:ind w:left="680" w:firstLine="0"/>
        <w:rPr>
          <w:u w:val="single"/>
        </w:rPr>
      </w:pPr>
      <w:r w:rsidRPr="00F5717A">
        <w:rPr>
          <w:b/>
          <w:u w:val="single"/>
        </w:rPr>
        <w:t>Недостаток</w:t>
      </w:r>
      <w:r>
        <w:rPr>
          <w:u w:val="single"/>
        </w:rPr>
        <w:t>:</w:t>
      </w:r>
    </w:p>
    <w:p w:rsidR="00F5717A" w:rsidRDefault="00F5717A" w:rsidP="00F5717A">
      <w:pPr>
        <w:pStyle w:val="ad"/>
      </w:pPr>
      <w:r w:rsidRPr="00F5717A">
        <w:rPr>
          <w:u w:val="single"/>
        </w:rPr>
        <w:t xml:space="preserve">снижается скорость обработки данных и увеличивается время существования </w:t>
      </w:r>
      <w:proofErr w:type="spellStart"/>
      <w:r w:rsidRPr="00F5717A">
        <w:rPr>
          <w:u w:val="single"/>
        </w:rPr>
        <w:t>снапшота</w:t>
      </w:r>
      <w:proofErr w:type="spellEnd"/>
      <w:r w:rsidRPr="00F5717A">
        <w:t>.</w:t>
      </w:r>
    </w:p>
    <w:p w:rsidR="00F5717A" w:rsidRDefault="00F5717A" w:rsidP="00F5717A">
      <w:pPr>
        <w:pStyle w:val="ad"/>
        <w:rPr>
          <w:rFonts w:ascii="Arial" w:hAnsi="Arial" w:cs="Arial"/>
          <w:color w:val="222222"/>
          <w:shd w:val="clear" w:color="auto" w:fill="FFFFFF"/>
        </w:rPr>
      </w:pPr>
      <w:proofErr w:type="spellStart"/>
      <w:r w:rsidRPr="00F5717A">
        <w:rPr>
          <w:i/>
        </w:rPr>
        <w:t>Снапшо</w:t>
      </w:r>
      <w:proofErr w:type="gramStart"/>
      <w:r w:rsidRPr="00F5717A">
        <w:rPr>
          <w:i/>
        </w:rPr>
        <w:t>т</w:t>
      </w:r>
      <w:proofErr w:type="spellEnd"/>
      <w:r>
        <w:t>-</w:t>
      </w:r>
      <w:proofErr w:type="gramEnd"/>
      <w:r w:rsidRPr="00F5717A">
        <w:rPr>
          <w:rFonts w:ascii="Arial" w:hAnsi="Arial" w:cs="Arial"/>
          <w:color w:val="222222"/>
          <w:shd w:val="clear" w:color="auto" w:fill="FFFFFF"/>
        </w:rPr>
        <w:t xml:space="preserve"> </w:t>
      </w:r>
      <w:r w:rsidRPr="00F5717A">
        <w:t>моментальный снимок, копия файлов и директорий файловой системы на определённый момент времени</w:t>
      </w:r>
    </w:p>
    <w:p w:rsidR="00C81945" w:rsidRDefault="00C81945" w:rsidP="00C81945">
      <w:pPr>
        <w:pStyle w:val="ad"/>
      </w:pPr>
    </w:p>
    <w:p w:rsidR="00F5717A" w:rsidRPr="00F5717A" w:rsidRDefault="00F5717A" w:rsidP="00C81945">
      <w:pPr>
        <w:pStyle w:val="ad"/>
      </w:pPr>
      <w:r w:rsidRPr="00F5717A">
        <w:t xml:space="preserve">В результате, если система хранения не поддерживает такой уровень производительности, процесс резервного копирования </w:t>
      </w:r>
      <w:proofErr w:type="gramStart"/>
      <w:r w:rsidRPr="00F5717A">
        <w:t>будет</w:t>
      </w:r>
      <w:proofErr w:type="gramEnd"/>
      <w:r w:rsidRPr="00F5717A">
        <w:t xml:space="preserve"> займет много времени, а </w:t>
      </w:r>
      <w:proofErr w:type="spellStart"/>
      <w:r w:rsidRPr="00F5717A">
        <w:t>снапшот</w:t>
      </w:r>
      <w:proofErr w:type="spellEnd"/>
      <w:r w:rsidRPr="00F5717A">
        <w:t xml:space="preserve"> увеличит нагрузку на производственную среду. </w:t>
      </w:r>
    </w:p>
    <w:p w:rsidR="001F47B7" w:rsidRPr="001F47B7" w:rsidRDefault="001F47B7" w:rsidP="001F47B7">
      <w:pPr>
        <w:pStyle w:val="ad"/>
        <w:rPr>
          <w:lang w:eastAsia="ru-RU"/>
        </w:rPr>
      </w:pPr>
    </w:p>
    <w:p w:rsidR="001F47B7" w:rsidRDefault="001F47B7" w:rsidP="009406D4">
      <w:pPr>
        <w:pStyle w:val="ad"/>
        <w:rPr>
          <w:rFonts w:ascii="Arial" w:hAnsi="Arial" w:cs="Arial"/>
          <w:color w:val="000000"/>
          <w:sz w:val="27"/>
          <w:szCs w:val="27"/>
          <w:shd w:val="clear" w:color="auto" w:fill="FFFFFF"/>
        </w:rPr>
      </w:pPr>
    </w:p>
    <w:p w:rsidR="0097086B" w:rsidRPr="00DE42D7" w:rsidRDefault="0070173F" w:rsidP="009406D4">
      <w:pPr>
        <w:pStyle w:val="ad"/>
        <w:rPr>
          <w:sz w:val="18"/>
          <w:szCs w:val="18"/>
          <w:shd w:val="clear" w:color="auto" w:fill="FFFFFF"/>
          <w:lang w:eastAsia="ru-RU"/>
        </w:rPr>
      </w:pPr>
      <w:r w:rsidRPr="00DE42D7">
        <w:rPr>
          <w:b/>
          <w:sz w:val="18"/>
          <w:szCs w:val="18"/>
          <w:shd w:val="clear" w:color="auto" w:fill="FFFFFF"/>
          <w:lang w:eastAsia="ru-RU"/>
        </w:rPr>
        <w:t>Контрольные</w:t>
      </w:r>
      <w:r w:rsidR="00A94C52" w:rsidRPr="00DE42D7">
        <w:rPr>
          <w:b/>
          <w:sz w:val="18"/>
          <w:szCs w:val="18"/>
          <w:shd w:val="clear" w:color="auto" w:fill="FFFFFF"/>
          <w:lang w:eastAsia="ru-RU"/>
        </w:rPr>
        <w:t xml:space="preserve"> </w:t>
      </w:r>
      <w:r w:rsidRPr="00DE42D7">
        <w:rPr>
          <w:b/>
          <w:sz w:val="18"/>
          <w:szCs w:val="18"/>
          <w:shd w:val="clear" w:color="auto" w:fill="FFFFFF"/>
          <w:lang w:eastAsia="ru-RU"/>
        </w:rPr>
        <w:t>вопросы</w:t>
      </w:r>
      <w:r w:rsidRPr="00DE42D7">
        <w:rPr>
          <w:sz w:val="18"/>
          <w:szCs w:val="18"/>
          <w:shd w:val="clear" w:color="auto" w:fill="FFFFFF"/>
          <w:lang w:eastAsia="ru-RU"/>
        </w:rPr>
        <w:t>:</w:t>
      </w:r>
      <w:r w:rsidR="00A94C52" w:rsidRPr="00DE42D7">
        <w:rPr>
          <w:sz w:val="18"/>
          <w:szCs w:val="18"/>
          <w:shd w:val="clear" w:color="auto" w:fill="FFFFFF"/>
          <w:lang w:eastAsia="ru-RU"/>
        </w:rPr>
        <w:t xml:space="preserve"> </w:t>
      </w:r>
    </w:p>
    <w:p w:rsidR="0009356C" w:rsidRPr="00405515" w:rsidRDefault="00F43C5D" w:rsidP="00405515">
      <w:pPr>
        <w:pStyle w:val="a5"/>
        <w:numPr>
          <w:ilvl w:val="0"/>
          <w:numId w:val="1"/>
        </w:numPr>
        <w:spacing w:line="240" w:lineRule="auto"/>
        <w:ind w:left="993" w:hanging="283"/>
        <w:rPr>
          <w:rFonts w:ascii="Times New Roman" w:eastAsia="Times New Roman" w:hAnsi="Times New Roman" w:cs="Times New Roman"/>
          <w:color w:val="000000" w:themeColor="text1"/>
          <w:sz w:val="20"/>
          <w:szCs w:val="20"/>
          <w:lang w:eastAsia="ru-RU"/>
        </w:rPr>
      </w:pPr>
      <w:r w:rsidRPr="00DE42D7">
        <w:rPr>
          <w:rFonts w:ascii="Times New Roman" w:eastAsia="Times New Roman" w:hAnsi="Times New Roman" w:cs="Times New Roman"/>
          <w:color w:val="000000" w:themeColor="text1"/>
          <w:sz w:val="18"/>
          <w:szCs w:val="18"/>
          <w:lang w:eastAsia="ru-RU"/>
        </w:rPr>
        <w:t>что такое</w:t>
      </w:r>
      <w:r w:rsidR="00DE42D7" w:rsidRPr="00DE42D7">
        <w:rPr>
          <w:rFonts w:ascii="Times New Roman" w:eastAsia="Times New Roman" w:hAnsi="Times New Roman" w:cs="Times New Roman"/>
          <w:color w:val="000000" w:themeColor="text1"/>
          <w:sz w:val="18"/>
          <w:szCs w:val="18"/>
          <w:lang w:eastAsia="ru-RU"/>
        </w:rPr>
        <w:t xml:space="preserve"> </w:t>
      </w:r>
      <w:r w:rsidR="00405515">
        <w:rPr>
          <w:rFonts w:ascii="Times New Roman" w:eastAsia="Times New Roman" w:hAnsi="Times New Roman" w:cs="Times New Roman"/>
          <w:color w:val="000000" w:themeColor="text1"/>
          <w:sz w:val="18"/>
          <w:szCs w:val="18"/>
          <w:lang w:eastAsia="ru-RU"/>
        </w:rPr>
        <w:t>резервное копирование</w:t>
      </w:r>
    </w:p>
    <w:p w:rsidR="00405515" w:rsidRPr="00405515" w:rsidRDefault="00405515" w:rsidP="00405515">
      <w:pPr>
        <w:pStyle w:val="a5"/>
        <w:numPr>
          <w:ilvl w:val="0"/>
          <w:numId w:val="1"/>
        </w:numPr>
        <w:spacing w:line="240" w:lineRule="auto"/>
        <w:ind w:left="993" w:hanging="283"/>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18"/>
          <w:szCs w:val="18"/>
          <w:lang w:eastAsia="ru-RU"/>
        </w:rPr>
        <w:t>опишите этапы резервного копирования</w:t>
      </w:r>
    </w:p>
    <w:p w:rsidR="00405515" w:rsidRPr="00405515" w:rsidRDefault="00405515" w:rsidP="00405515">
      <w:pPr>
        <w:pStyle w:val="a5"/>
        <w:numPr>
          <w:ilvl w:val="0"/>
          <w:numId w:val="1"/>
        </w:numPr>
        <w:spacing w:line="240" w:lineRule="auto"/>
        <w:ind w:left="993" w:hanging="283"/>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18"/>
          <w:szCs w:val="18"/>
          <w:lang w:eastAsia="ru-RU"/>
        </w:rPr>
        <w:t>назовите методы резервного копирования</w:t>
      </w:r>
    </w:p>
    <w:p w:rsidR="00405515" w:rsidRPr="00405515" w:rsidRDefault="00405515" w:rsidP="00405515">
      <w:pPr>
        <w:pStyle w:val="a5"/>
        <w:numPr>
          <w:ilvl w:val="0"/>
          <w:numId w:val="1"/>
        </w:numPr>
        <w:spacing w:line="240" w:lineRule="auto"/>
        <w:ind w:left="993" w:hanging="283"/>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18"/>
          <w:szCs w:val="18"/>
          <w:lang w:eastAsia="ru-RU"/>
        </w:rPr>
        <w:t>в чем отличие прямого инкрементного метода от метода реверсируемого?</w:t>
      </w:r>
    </w:p>
    <w:p w:rsidR="00405515" w:rsidRPr="00654290" w:rsidRDefault="00405515" w:rsidP="00405515">
      <w:pPr>
        <w:pStyle w:val="a5"/>
        <w:spacing w:line="240" w:lineRule="auto"/>
        <w:ind w:left="993"/>
        <w:rPr>
          <w:rFonts w:ascii="Times New Roman" w:eastAsia="Times New Roman" w:hAnsi="Times New Roman" w:cs="Times New Roman"/>
          <w:color w:val="000000" w:themeColor="text1"/>
          <w:sz w:val="20"/>
          <w:szCs w:val="20"/>
          <w:lang w:eastAsia="ru-RU"/>
        </w:rPr>
      </w:pPr>
    </w:p>
    <w:p w:rsidR="0070173F" w:rsidRPr="00DE42D7" w:rsidRDefault="0070173F" w:rsidP="007959AA">
      <w:pPr>
        <w:ind w:firstLine="426"/>
        <w:rPr>
          <w:rFonts w:ascii="Times New Roman" w:eastAsia="Times New Roman" w:hAnsi="Times New Roman" w:cs="Times New Roman"/>
          <w:b/>
          <w:color w:val="000000" w:themeColor="text1"/>
          <w:sz w:val="18"/>
          <w:szCs w:val="18"/>
          <w:lang w:eastAsia="ru-RU"/>
        </w:rPr>
      </w:pPr>
      <w:r w:rsidRPr="00DE42D7">
        <w:rPr>
          <w:rFonts w:ascii="Times New Roman" w:eastAsia="Times New Roman" w:hAnsi="Times New Roman" w:cs="Times New Roman"/>
          <w:b/>
          <w:color w:val="000000" w:themeColor="text1"/>
          <w:sz w:val="18"/>
          <w:szCs w:val="18"/>
          <w:lang w:eastAsia="ru-RU"/>
        </w:rPr>
        <w:t>Список</w:t>
      </w:r>
      <w:r w:rsidR="00A94C52" w:rsidRPr="00DE42D7">
        <w:rPr>
          <w:rFonts w:ascii="Times New Roman" w:eastAsia="Times New Roman" w:hAnsi="Times New Roman" w:cs="Times New Roman"/>
          <w:b/>
          <w:color w:val="000000" w:themeColor="text1"/>
          <w:sz w:val="18"/>
          <w:szCs w:val="18"/>
          <w:lang w:eastAsia="ru-RU"/>
        </w:rPr>
        <w:t xml:space="preserve"> </w:t>
      </w:r>
      <w:r w:rsidRPr="00DE42D7">
        <w:rPr>
          <w:rFonts w:ascii="Times New Roman" w:eastAsia="Times New Roman" w:hAnsi="Times New Roman" w:cs="Times New Roman"/>
          <w:b/>
          <w:color w:val="000000" w:themeColor="text1"/>
          <w:sz w:val="18"/>
          <w:szCs w:val="18"/>
          <w:lang w:eastAsia="ru-RU"/>
        </w:rPr>
        <w:t>использованных</w:t>
      </w:r>
      <w:r w:rsidR="00A94C52" w:rsidRPr="00DE42D7">
        <w:rPr>
          <w:rFonts w:ascii="Times New Roman" w:eastAsia="Times New Roman" w:hAnsi="Times New Roman" w:cs="Times New Roman"/>
          <w:b/>
          <w:color w:val="000000" w:themeColor="text1"/>
          <w:sz w:val="18"/>
          <w:szCs w:val="18"/>
          <w:lang w:eastAsia="ru-RU"/>
        </w:rPr>
        <w:t xml:space="preserve"> </w:t>
      </w:r>
      <w:r w:rsidRPr="00DE42D7">
        <w:rPr>
          <w:rFonts w:ascii="Times New Roman" w:eastAsia="Times New Roman" w:hAnsi="Times New Roman" w:cs="Times New Roman"/>
          <w:b/>
          <w:color w:val="000000" w:themeColor="text1"/>
          <w:sz w:val="18"/>
          <w:szCs w:val="18"/>
          <w:lang w:eastAsia="ru-RU"/>
        </w:rPr>
        <w:t>источников:</w:t>
      </w:r>
    </w:p>
    <w:p w:rsidR="00D61470" w:rsidRPr="00DE42D7" w:rsidRDefault="00D61470" w:rsidP="00A115FC">
      <w:pPr>
        <w:pStyle w:val="ad"/>
        <w:numPr>
          <w:ilvl w:val="0"/>
          <w:numId w:val="2"/>
        </w:numPr>
        <w:spacing w:line="240" w:lineRule="auto"/>
        <w:ind w:left="567"/>
        <w:rPr>
          <w:color w:val="000000" w:themeColor="text1"/>
          <w:sz w:val="18"/>
          <w:szCs w:val="18"/>
        </w:rPr>
      </w:pPr>
      <w:proofErr w:type="spellStart"/>
      <w:r w:rsidRPr="00DE42D7">
        <w:rPr>
          <w:sz w:val="18"/>
          <w:szCs w:val="18"/>
        </w:rPr>
        <w:t>Project</w:t>
      </w:r>
      <w:proofErr w:type="spellEnd"/>
      <w:r w:rsidRPr="00DE42D7">
        <w:rPr>
          <w:sz w:val="18"/>
          <w:szCs w:val="18"/>
        </w:rPr>
        <w:t xml:space="preserve"> </w:t>
      </w:r>
      <w:proofErr w:type="spellStart"/>
      <w:r w:rsidRPr="00DE42D7">
        <w:rPr>
          <w:sz w:val="18"/>
          <w:szCs w:val="18"/>
        </w:rPr>
        <w:t>Management</w:t>
      </w:r>
      <w:proofErr w:type="spellEnd"/>
      <w:r w:rsidRPr="00DE42D7">
        <w:rPr>
          <w:sz w:val="18"/>
          <w:szCs w:val="18"/>
        </w:rPr>
        <w:t xml:space="preserve"> </w:t>
      </w:r>
      <w:proofErr w:type="spellStart"/>
      <w:r w:rsidRPr="00DE42D7">
        <w:rPr>
          <w:sz w:val="18"/>
          <w:szCs w:val="18"/>
        </w:rPr>
        <w:t>For</w:t>
      </w:r>
      <w:proofErr w:type="spellEnd"/>
      <w:r w:rsidRPr="00DE42D7">
        <w:rPr>
          <w:sz w:val="18"/>
          <w:szCs w:val="18"/>
        </w:rPr>
        <w:t xml:space="preserve"> </w:t>
      </w:r>
      <w:proofErr w:type="spellStart"/>
      <w:r w:rsidRPr="00DE42D7">
        <w:rPr>
          <w:sz w:val="18"/>
          <w:szCs w:val="18"/>
        </w:rPr>
        <w:t>Dummies</w:t>
      </w:r>
      <w:proofErr w:type="spellEnd"/>
      <w:r w:rsidRPr="00DE42D7">
        <w:rPr>
          <w:sz w:val="18"/>
          <w:szCs w:val="18"/>
        </w:rPr>
        <w:t xml:space="preserve"> / Управление проектами для "чайников"</w:t>
      </w:r>
    </w:p>
    <w:p w:rsidR="00D61470" w:rsidRPr="00DE42D7" w:rsidRDefault="00D61470" w:rsidP="00A115FC">
      <w:pPr>
        <w:pStyle w:val="ad"/>
        <w:numPr>
          <w:ilvl w:val="0"/>
          <w:numId w:val="2"/>
        </w:numPr>
        <w:spacing w:line="240" w:lineRule="auto"/>
        <w:ind w:left="567"/>
        <w:rPr>
          <w:color w:val="000000" w:themeColor="text1"/>
          <w:sz w:val="18"/>
          <w:szCs w:val="18"/>
        </w:rPr>
      </w:pPr>
      <w:r w:rsidRPr="00DE42D7">
        <w:rPr>
          <w:sz w:val="18"/>
          <w:szCs w:val="18"/>
        </w:rPr>
        <w:t xml:space="preserve">Л. Н. </w:t>
      </w:r>
      <w:proofErr w:type="spellStart"/>
      <w:r w:rsidRPr="00DE42D7">
        <w:rPr>
          <w:sz w:val="18"/>
          <w:szCs w:val="18"/>
        </w:rPr>
        <w:t>Боронина</w:t>
      </w:r>
      <w:proofErr w:type="spellEnd"/>
      <w:r w:rsidRPr="00DE42D7">
        <w:rPr>
          <w:sz w:val="18"/>
          <w:szCs w:val="18"/>
        </w:rPr>
        <w:t xml:space="preserve"> З. В. </w:t>
      </w:r>
      <w:proofErr w:type="spellStart"/>
      <w:r w:rsidRPr="00DE42D7">
        <w:rPr>
          <w:sz w:val="18"/>
          <w:szCs w:val="18"/>
        </w:rPr>
        <w:t>Сенук</w:t>
      </w:r>
      <w:proofErr w:type="spellEnd"/>
      <w:r w:rsidRPr="00DE42D7">
        <w:rPr>
          <w:sz w:val="18"/>
          <w:szCs w:val="18"/>
        </w:rPr>
        <w:t xml:space="preserve"> основы управления проектами</w:t>
      </w:r>
    </w:p>
    <w:p w:rsidR="00516C5C" w:rsidRPr="00DE42D7" w:rsidRDefault="00516C5C" w:rsidP="00A115FC">
      <w:pPr>
        <w:pStyle w:val="ad"/>
        <w:numPr>
          <w:ilvl w:val="0"/>
          <w:numId w:val="2"/>
        </w:numPr>
        <w:spacing w:line="240" w:lineRule="auto"/>
        <w:ind w:left="567"/>
        <w:rPr>
          <w:color w:val="000000" w:themeColor="text1"/>
          <w:sz w:val="18"/>
          <w:szCs w:val="18"/>
        </w:rPr>
      </w:pPr>
      <w:r w:rsidRPr="00DE42D7">
        <w:rPr>
          <w:color w:val="000000" w:themeColor="text1"/>
          <w:sz w:val="18"/>
          <w:szCs w:val="18"/>
        </w:rPr>
        <w:t>Государственный стандарт Российской Федерации. Информационная технология. Сопровождение программных средств</w:t>
      </w:r>
    </w:p>
    <w:p w:rsidR="00DE42D7" w:rsidRPr="00DE42D7" w:rsidRDefault="00D61470" w:rsidP="00A115FC">
      <w:pPr>
        <w:pStyle w:val="ad"/>
        <w:numPr>
          <w:ilvl w:val="0"/>
          <w:numId w:val="2"/>
        </w:numPr>
        <w:spacing w:line="240" w:lineRule="auto"/>
        <w:ind w:left="567"/>
        <w:rPr>
          <w:color w:val="000000" w:themeColor="text1"/>
          <w:sz w:val="18"/>
          <w:szCs w:val="18"/>
        </w:rPr>
      </w:pPr>
      <w:r w:rsidRPr="00DE42D7">
        <w:rPr>
          <w:color w:val="000000" w:themeColor="text1"/>
          <w:sz w:val="18"/>
          <w:szCs w:val="18"/>
        </w:rPr>
        <w:t xml:space="preserve">Искусство </w:t>
      </w:r>
      <w:r w:rsidRPr="00DE42D7">
        <w:rPr>
          <w:color w:val="000000" w:themeColor="text1"/>
          <w:sz w:val="18"/>
          <w:szCs w:val="18"/>
          <w:lang w:val="en-US"/>
        </w:rPr>
        <w:t>IT</w:t>
      </w:r>
      <w:r w:rsidRPr="00DE42D7">
        <w:rPr>
          <w:color w:val="000000" w:themeColor="text1"/>
          <w:sz w:val="18"/>
          <w:szCs w:val="18"/>
        </w:rPr>
        <w:t xml:space="preserve">-проектирования Скотт </w:t>
      </w:r>
      <w:proofErr w:type="spellStart"/>
      <w:r w:rsidRPr="00DE42D7">
        <w:rPr>
          <w:color w:val="000000" w:themeColor="text1"/>
          <w:sz w:val="18"/>
          <w:szCs w:val="18"/>
        </w:rPr>
        <w:t>Беркун</w:t>
      </w:r>
      <w:proofErr w:type="spellEnd"/>
    </w:p>
    <w:p w:rsidR="00DE42D7" w:rsidRPr="00DE42D7" w:rsidRDefault="00073CA8" w:rsidP="00A115FC">
      <w:pPr>
        <w:pStyle w:val="ad"/>
        <w:numPr>
          <w:ilvl w:val="0"/>
          <w:numId w:val="2"/>
        </w:numPr>
        <w:spacing w:line="240" w:lineRule="auto"/>
        <w:ind w:left="567"/>
        <w:rPr>
          <w:color w:val="000000" w:themeColor="text1"/>
          <w:sz w:val="18"/>
          <w:szCs w:val="18"/>
        </w:rPr>
      </w:pPr>
      <w:hyperlink r:id="rId11" w:history="1">
        <w:r w:rsidR="00DE42D7" w:rsidRPr="00DE42D7">
          <w:rPr>
            <w:rStyle w:val="a3"/>
            <w:sz w:val="18"/>
            <w:szCs w:val="18"/>
          </w:rPr>
          <w:t>https://ru.wikipedia.org/wiki/InstallShield</w:t>
        </w:r>
      </w:hyperlink>
    </w:p>
    <w:p w:rsidR="0009356C" w:rsidRDefault="00073CA8" w:rsidP="0009356C">
      <w:pPr>
        <w:pStyle w:val="ad"/>
        <w:numPr>
          <w:ilvl w:val="0"/>
          <w:numId w:val="2"/>
        </w:numPr>
        <w:spacing w:line="240" w:lineRule="auto"/>
        <w:ind w:left="567"/>
        <w:rPr>
          <w:color w:val="000000" w:themeColor="text1"/>
          <w:sz w:val="18"/>
          <w:szCs w:val="18"/>
        </w:rPr>
      </w:pPr>
      <w:hyperlink r:id="rId12" w:history="1">
        <w:proofErr w:type="gramStart"/>
        <w:r w:rsidR="0009356C" w:rsidRPr="0076069D">
          <w:rPr>
            <w:rStyle w:val="a3"/>
            <w:sz w:val="18"/>
            <w:szCs w:val="18"/>
          </w:rPr>
          <w:t>https://ru.wikipedia.org/wiki/%D0%A1%D0%B8%D1%81%D1%82%D0%B5%D0%BC%D0%B0_%D1%83%D0%BF%D1%80%D0%B0%D0%B2%D0%BB%D0%B5%D0%BD%D0%B8%D1%8F_%D0%BF%D0%B0%D0%BA%D0%B5%D1%82%D0%B0%D0%BC%D0%B8</w:t>
        </w:r>
      </w:hyperlink>
      <w:proofErr w:type="gramEnd"/>
    </w:p>
    <w:p w:rsidR="00DE42D7" w:rsidRPr="00C81945" w:rsidRDefault="0009356C" w:rsidP="00C81945">
      <w:pPr>
        <w:pStyle w:val="ad"/>
        <w:numPr>
          <w:ilvl w:val="0"/>
          <w:numId w:val="2"/>
        </w:numPr>
        <w:spacing w:line="240" w:lineRule="auto"/>
        <w:ind w:left="567"/>
        <w:rPr>
          <w:color w:val="000000" w:themeColor="text1"/>
          <w:sz w:val="18"/>
          <w:szCs w:val="18"/>
        </w:rPr>
      </w:pPr>
      <w:r w:rsidRPr="0009356C">
        <w:rPr>
          <w:color w:val="000000" w:themeColor="text1"/>
          <w:sz w:val="18"/>
          <w:szCs w:val="18"/>
        </w:rPr>
        <w:t>https://remontka.pro/virtualbox/</w:t>
      </w:r>
    </w:p>
    <w:sectPr w:rsidR="00DE42D7" w:rsidRPr="00C81945" w:rsidSect="00653FFF">
      <w:footerReference w:type="default" r:id="rId13"/>
      <w:type w:val="continuous"/>
      <w:pgSz w:w="11906" w:h="16838"/>
      <w:pgMar w:top="284" w:right="282" w:bottom="142" w:left="284" w:header="708"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A8" w:rsidRDefault="00073CA8" w:rsidP="004D45F4">
      <w:pPr>
        <w:spacing w:line="240" w:lineRule="auto"/>
      </w:pPr>
      <w:r>
        <w:separator/>
      </w:r>
    </w:p>
  </w:endnote>
  <w:endnote w:type="continuationSeparator" w:id="0">
    <w:p w:rsidR="00073CA8" w:rsidRDefault="00073CA8" w:rsidP="004D4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22443"/>
      <w:docPartObj>
        <w:docPartGallery w:val="Page Numbers (Bottom of Page)"/>
        <w:docPartUnique/>
      </w:docPartObj>
    </w:sdtPr>
    <w:sdtEndPr>
      <w:rPr>
        <w:b/>
        <w:szCs w:val="28"/>
      </w:rPr>
    </w:sdtEndPr>
    <w:sdtContent>
      <w:p w:rsidR="00A94C52" w:rsidRPr="004D45F4" w:rsidRDefault="00A94C52" w:rsidP="004D45F4">
        <w:pPr>
          <w:pStyle w:val="ab"/>
          <w:ind w:right="283"/>
          <w:jc w:val="right"/>
          <w:rPr>
            <w:b/>
            <w:szCs w:val="28"/>
          </w:rPr>
        </w:pPr>
        <w:r w:rsidRPr="004D45F4">
          <w:rPr>
            <w:b/>
            <w:szCs w:val="28"/>
          </w:rPr>
          <w:fldChar w:fldCharType="begin"/>
        </w:r>
        <w:r w:rsidRPr="004D45F4">
          <w:rPr>
            <w:b/>
            <w:szCs w:val="28"/>
          </w:rPr>
          <w:instrText>PAGE   \* MERGEFORMAT</w:instrText>
        </w:r>
        <w:r w:rsidRPr="004D45F4">
          <w:rPr>
            <w:b/>
            <w:szCs w:val="28"/>
          </w:rPr>
          <w:fldChar w:fldCharType="separate"/>
        </w:r>
        <w:r w:rsidR="008B3A62">
          <w:rPr>
            <w:b/>
            <w:noProof/>
            <w:szCs w:val="28"/>
          </w:rPr>
          <w:t>3</w:t>
        </w:r>
        <w:r w:rsidRPr="004D45F4">
          <w:rPr>
            <w:b/>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A8" w:rsidRDefault="00073CA8" w:rsidP="004D45F4">
      <w:pPr>
        <w:spacing w:line="240" w:lineRule="auto"/>
      </w:pPr>
      <w:r>
        <w:separator/>
      </w:r>
    </w:p>
  </w:footnote>
  <w:footnote w:type="continuationSeparator" w:id="0">
    <w:p w:rsidR="00073CA8" w:rsidRDefault="00073CA8" w:rsidP="004D45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ED2"/>
    <w:multiLevelType w:val="hybridMultilevel"/>
    <w:tmpl w:val="E974C408"/>
    <w:lvl w:ilvl="0" w:tplc="28301B94">
      <w:start w:val="1"/>
      <w:numFmt w:val="decimal"/>
      <w:lvlText w:val="%1."/>
      <w:lvlJc w:val="left"/>
      <w:pPr>
        <w:ind w:left="1470" w:hanging="360"/>
      </w:pPr>
      <w:rPr>
        <w:rFonts w:hint="default"/>
        <w:b/>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nsid w:val="08624221"/>
    <w:multiLevelType w:val="hybridMultilevel"/>
    <w:tmpl w:val="330A5F34"/>
    <w:lvl w:ilvl="0" w:tplc="B5B69DD8">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12F27C15"/>
    <w:multiLevelType w:val="multilevel"/>
    <w:tmpl w:val="F1C0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F348E"/>
    <w:multiLevelType w:val="multilevel"/>
    <w:tmpl w:val="C398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F3E73"/>
    <w:multiLevelType w:val="hybridMultilevel"/>
    <w:tmpl w:val="EBEC4168"/>
    <w:lvl w:ilvl="0" w:tplc="0419000F">
      <w:start w:val="1"/>
      <w:numFmt w:val="decimal"/>
      <w:lvlText w:val="%1."/>
      <w:lvlJc w:val="left"/>
      <w:pPr>
        <w:tabs>
          <w:tab w:val="num" w:pos="720"/>
        </w:tabs>
        <w:ind w:left="720" w:hanging="360"/>
      </w:pPr>
      <w:rPr>
        <w:rFonts w:hint="default"/>
      </w:rPr>
    </w:lvl>
    <w:lvl w:ilvl="1" w:tplc="BD0E4280" w:tentative="1">
      <w:start w:val="1"/>
      <w:numFmt w:val="bullet"/>
      <w:lvlText w:val="•"/>
      <w:lvlJc w:val="left"/>
      <w:pPr>
        <w:tabs>
          <w:tab w:val="num" w:pos="1440"/>
        </w:tabs>
        <w:ind w:left="1440" w:hanging="360"/>
      </w:pPr>
      <w:rPr>
        <w:rFonts w:ascii="Arial" w:hAnsi="Arial" w:hint="default"/>
      </w:rPr>
    </w:lvl>
    <w:lvl w:ilvl="2" w:tplc="A65823CE" w:tentative="1">
      <w:start w:val="1"/>
      <w:numFmt w:val="bullet"/>
      <w:lvlText w:val="•"/>
      <w:lvlJc w:val="left"/>
      <w:pPr>
        <w:tabs>
          <w:tab w:val="num" w:pos="2160"/>
        </w:tabs>
        <w:ind w:left="2160" w:hanging="360"/>
      </w:pPr>
      <w:rPr>
        <w:rFonts w:ascii="Arial" w:hAnsi="Arial" w:hint="default"/>
      </w:rPr>
    </w:lvl>
    <w:lvl w:ilvl="3" w:tplc="F4ECA1C4" w:tentative="1">
      <w:start w:val="1"/>
      <w:numFmt w:val="bullet"/>
      <w:lvlText w:val="•"/>
      <w:lvlJc w:val="left"/>
      <w:pPr>
        <w:tabs>
          <w:tab w:val="num" w:pos="2880"/>
        </w:tabs>
        <w:ind w:left="2880" w:hanging="360"/>
      </w:pPr>
      <w:rPr>
        <w:rFonts w:ascii="Arial" w:hAnsi="Arial" w:hint="default"/>
      </w:rPr>
    </w:lvl>
    <w:lvl w:ilvl="4" w:tplc="44D27BD2" w:tentative="1">
      <w:start w:val="1"/>
      <w:numFmt w:val="bullet"/>
      <w:lvlText w:val="•"/>
      <w:lvlJc w:val="left"/>
      <w:pPr>
        <w:tabs>
          <w:tab w:val="num" w:pos="3600"/>
        </w:tabs>
        <w:ind w:left="3600" w:hanging="360"/>
      </w:pPr>
      <w:rPr>
        <w:rFonts w:ascii="Arial" w:hAnsi="Arial" w:hint="default"/>
      </w:rPr>
    </w:lvl>
    <w:lvl w:ilvl="5" w:tplc="BDAAC8A8" w:tentative="1">
      <w:start w:val="1"/>
      <w:numFmt w:val="bullet"/>
      <w:lvlText w:val="•"/>
      <w:lvlJc w:val="left"/>
      <w:pPr>
        <w:tabs>
          <w:tab w:val="num" w:pos="4320"/>
        </w:tabs>
        <w:ind w:left="4320" w:hanging="360"/>
      </w:pPr>
      <w:rPr>
        <w:rFonts w:ascii="Arial" w:hAnsi="Arial" w:hint="default"/>
      </w:rPr>
    </w:lvl>
    <w:lvl w:ilvl="6" w:tplc="50C29FD0" w:tentative="1">
      <w:start w:val="1"/>
      <w:numFmt w:val="bullet"/>
      <w:lvlText w:val="•"/>
      <w:lvlJc w:val="left"/>
      <w:pPr>
        <w:tabs>
          <w:tab w:val="num" w:pos="5040"/>
        </w:tabs>
        <w:ind w:left="5040" w:hanging="360"/>
      </w:pPr>
      <w:rPr>
        <w:rFonts w:ascii="Arial" w:hAnsi="Arial" w:hint="default"/>
      </w:rPr>
    </w:lvl>
    <w:lvl w:ilvl="7" w:tplc="6CC8B6B8" w:tentative="1">
      <w:start w:val="1"/>
      <w:numFmt w:val="bullet"/>
      <w:lvlText w:val="•"/>
      <w:lvlJc w:val="left"/>
      <w:pPr>
        <w:tabs>
          <w:tab w:val="num" w:pos="5760"/>
        </w:tabs>
        <w:ind w:left="5760" w:hanging="360"/>
      </w:pPr>
      <w:rPr>
        <w:rFonts w:ascii="Arial" w:hAnsi="Arial" w:hint="default"/>
      </w:rPr>
    </w:lvl>
    <w:lvl w:ilvl="8" w:tplc="32FE90F2" w:tentative="1">
      <w:start w:val="1"/>
      <w:numFmt w:val="bullet"/>
      <w:lvlText w:val="•"/>
      <w:lvlJc w:val="left"/>
      <w:pPr>
        <w:tabs>
          <w:tab w:val="num" w:pos="6480"/>
        </w:tabs>
        <w:ind w:left="6480" w:hanging="360"/>
      </w:pPr>
      <w:rPr>
        <w:rFonts w:ascii="Arial" w:hAnsi="Arial" w:hint="default"/>
      </w:rPr>
    </w:lvl>
  </w:abstractNum>
  <w:abstractNum w:abstractNumId="5">
    <w:nsid w:val="2E7203A0"/>
    <w:multiLevelType w:val="hybridMultilevel"/>
    <w:tmpl w:val="39802AE6"/>
    <w:lvl w:ilvl="0" w:tplc="BA18B75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47EF5C41"/>
    <w:multiLevelType w:val="hybridMultilevel"/>
    <w:tmpl w:val="F35CA0EC"/>
    <w:lvl w:ilvl="0" w:tplc="B5B69DD8">
      <w:start w:val="1"/>
      <w:numFmt w:val="decimal"/>
      <w:lvlText w:val="%1."/>
      <w:lvlJc w:val="left"/>
      <w:pPr>
        <w:ind w:left="1720" w:hanging="360"/>
      </w:pPr>
      <w:rPr>
        <w:rFonts w:hint="default"/>
        <w:b/>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4BE85130"/>
    <w:multiLevelType w:val="hybridMultilevel"/>
    <w:tmpl w:val="FAFAF940"/>
    <w:lvl w:ilvl="0" w:tplc="C2BC6004">
      <w:start w:val="1"/>
      <w:numFmt w:val="decimal"/>
      <w:lvlText w:val="%1."/>
      <w:lvlJc w:val="left"/>
      <w:pPr>
        <w:ind w:left="786" w:hanging="360"/>
      </w:pPr>
      <w:rPr>
        <w:rFonts w:hint="default"/>
        <w:b/>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22E7599"/>
    <w:multiLevelType w:val="hybridMultilevel"/>
    <w:tmpl w:val="8D8E10F0"/>
    <w:lvl w:ilvl="0" w:tplc="92D68FFE">
      <w:start w:val="1"/>
      <w:numFmt w:val="decimal"/>
      <w:lvlText w:val="%1."/>
      <w:lvlJc w:val="left"/>
      <w:pPr>
        <w:ind w:left="1040" w:hanging="360"/>
      </w:pPr>
      <w:rPr>
        <w:rFonts w:hint="default"/>
        <w:u w:val="single"/>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575A5CC7"/>
    <w:multiLevelType w:val="multilevel"/>
    <w:tmpl w:val="2DD0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A56797"/>
    <w:multiLevelType w:val="hybridMultilevel"/>
    <w:tmpl w:val="97FAEBD6"/>
    <w:lvl w:ilvl="0" w:tplc="28301B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E2246E"/>
    <w:multiLevelType w:val="hybridMultilevel"/>
    <w:tmpl w:val="A91AEEEE"/>
    <w:lvl w:ilvl="0" w:tplc="B5B69DD8">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5F7E1F11"/>
    <w:multiLevelType w:val="hybridMultilevel"/>
    <w:tmpl w:val="B92426E4"/>
    <w:lvl w:ilvl="0" w:tplc="0419000F">
      <w:start w:val="1"/>
      <w:numFmt w:val="decimal"/>
      <w:lvlText w:val="%1."/>
      <w:lvlJc w:val="left"/>
      <w:pPr>
        <w:tabs>
          <w:tab w:val="num" w:pos="720"/>
        </w:tabs>
        <w:ind w:left="720" w:hanging="360"/>
      </w:pPr>
      <w:rPr>
        <w:rFonts w:hint="default"/>
      </w:rPr>
    </w:lvl>
    <w:lvl w:ilvl="1" w:tplc="5AB08502" w:tentative="1">
      <w:start w:val="1"/>
      <w:numFmt w:val="bullet"/>
      <w:lvlText w:val="•"/>
      <w:lvlJc w:val="left"/>
      <w:pPr>
        <w:tabs>
          <w:tab w:val="num" w:pos="1440"/>
        </w:tabs>
        <w:ind w:left="1440" w:hanging="360"/>
      </w:pPr>
      <w:rPr>
        <w:rFonts w:ascii="Arial" w:hAnsi="Arial" w:hint="default"/>
      </w:rPr>
    </w:lvl>
    <w:lvl w:ilvl="2" w:tplc="367EC732" w:tentative="1">
      <w:start w:val="1"/>
      <w:numFmt w:val="bullet"/>
      <w:lvlText w:val="•"/>
      <w:lvlJc w:val="left"/>
      <w:pPr>
        <w:tabs>
          <w:tab w:val="num" w:pos="2160"/>
        </w:tabs>
        <w:ind w:left="2160" w:hanging="360"/>
      </w:pPr>
      <w:rPr>
        <w:rFonts w:ascii="Arial" w:hAnsi="Arial" w:hint="default"/>
      </w:rPr>
    </w:lvl>
    <w:lvl w:ilvl="3" w:tplc="85C44A76" w:tentative="1">
      <w:start w:val="1"/>
      <w:numFmt w:val="bullet"/>
      <w:lvlText w:val="•"/>
      <w:lvlJc w:val="left"/>
      <w:pPr>
        <w:tabs>
          <w:tab w:val="num" w:pos="2880"/>
        </w:tabs>
        <w:ind w:left="2880" w:hanging="360"/>
      </w:pPr>
      <w:rPr>
        <w:rFonts w:ascii="Arial" w:hAnsi="Arial" w:hint="default"/>
      </w:rPr>
    </w:lvl>
    <w:lvl w:ilvl="4" w:tplc="ED463EEC" w:tentative="1">
      <w:start w:val="1"/>
      <w:numFmt w:val="bullet"/>
      <w:lvlText w:val="•"/>
      <w:lvlJc w:val="left"/>
      <w:pPr>
        <w:tabs>
          <w:tab w:val="num" w:pos="3600"/>
        </w:tabs>
        <w:ind w:left="3600" w:hanging="360"/>
      </w:pPr>
      <w:rPr>
        <w:rFonts w:ascii="Arial" w:hAnsi="Arial" w:hint="default"/>
      </w:rPr>
    </w:lvl>
    <w:lvl w:ilvl="5" w:tplc="6EF2DD56" w:tentative="1">
      <w:start w:val="1"/>
      <w:numFmt w:val="bullet"/>
      <w:lvlText w:val="•"/>
      <w:lvlJc w:val="left"/>
      <w:pPr>
        <w:tabs>
          <w:tab w:val="num" w:pos="4320"/>
        </w:tabs>
        <w:ind w:left="4320" w:hanging="360"/>
      </w:pPr>
      <w:rPr>
        <w:rFonts w:ascii="Arial" w:hAnsi="Arial" w:hint="default"/>
      </w:rPr>
    </w:lvl>
    <w:lvl w:ilvl="6" w:tplc="CE8EAFD4" w:tentative="1">
      <w:start w:val="1"/>
      <w:numFmt w:val="bullet"/>
      <w:lvlText w:val="•"/>
      <w:lvlJc w:val="left"/>
      <w:pPr>
        <w:tabs>
          <w:tab w:val="num" w:pos="5040"/>
        </w:tabs>
        <w:ind w:left="5040" w:hanging="360"/>
      </w:pPr>
      <w:rPr>
        <w:rFonts w:ascii="Arial" w:hAnsi="Arial" w:hint="default"/>
      </w:rPr>
    </w:lvl>
    <w:lvl w:ilvl="7" w:tplc="C9E4CFBE" w:tentative="1">
      <w:start w:val="1"/>
      <w:numFmt w:val="bullet"/>
      <w:lvlText w:val="•"/>
      <w:lvlJc w:val="left"/>
      <w:pPr>
        <w:tabs>
          <w:tab w:val="num" w:pos="5760"/>
        </w:tabs>
        <w:ind w:left="5760" w:hanging="360"/>
      </w:pPr>
      <w:rPr>
        <w:rFonts w:ascii="Arial" w:hAnsi="Arial" w:hint="default"/>
      </w:rPr>
    </w:lvl>
    <w:lvl w:ilvl="8" w:tplc="69B49C04" w:tentative="1">
      <w:start w:val="1"/>
      <w:numFmt w:val="bullet"/>
      <w:lvlText w:val="•"/>
      <w:lvlJc w:val="left"/>
      <w:pPr>
        <w:tabs>
          <w:tab w:val="num" w:pos="6480"/>
        </w:tabs>
        <w:ind w:left="6480" w:hanging="360"/>
      </w:pPr>
      <w:rPr>
        <w:rFonts w:ascii="Arial" w:hAnsi="Arial" w:hint="default"/>
      </w:rPr>
    </w:lvl>
  </w:abstractNum>
  <w:abstractNum w:abstractNumId="13">
    <w:nsid w:val="614D1C40"/>
    <w:multiLevelType w:val="multilevel"/>
    <w:tmpl w:val="E4F8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812B41"/>
    <w:multiLevelType w:val="hybridMultilevel"/>
    <w:tmpl w:val="4CD4C92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nsid w:val="72561E7A"/>
    <w:multiLevelType w:val="hybridMultilevel"/>
    <w:tmpl w:val="D7F80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2"/>
  </w:num>
  <w:num w:numId="5">
    <w:abstractNumId w:val="10"/>
  </w:num>
  <w:num w:numId="6">
    <w:abstractNumId w:val="0"/>
  </w:num>
  <w:num w:numId="7">
    <w:abstractNumId w:val="3"/>
  </w:num>
  <w:num w:numId="8">
    <w:abstractNumId w:val="9"/>
  </w:num>
  <w:num w:numId="9">
    <w:abstractNumId w:val="13"/>
  </w:num>
  <w:num w:numId="10">
    <w:abstractNumId w:val="11"/>
  </w:num>
  <w:num w:numId="11">
    <w:abstractNumId w:val="2"/>
  </w:num>
  <w:num w:numId="12">
    <w:abstractNumId w:val="6"/>
  </w:num>
  <w:num w:numId="13">
    <w:abstractNumId w:val="7"/>
  </w:num>
  <w:num w:numId="14">
    <w:abstractNumId w:val="8"/>
  </w:num>
  <w:num w:numId="15">
    <w:abstractNumId w:val="1"/>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3F"/>
    <w:rsid w:val="00030F53"/>
    <w:rsid w:val="00051172"/>
    <w:rsid w:val="00055760"/>
    <w:rsid w:val="00073CA8"/>
    <w:rsid w:val="0009157A"/>
    <w:rsid w:val="0009356C"/>
    <w:rsid w:val="000B4890"/>
    <w:rsid w:val="000E3D04"/>
    <w:rsid w:val="000F3F2F"/>
    <w:rsid w:val="001163FE"/>
    <w:rsid w:val="0014708D"/>
    <w:rsid w:val="00167662"/>
    <w:rsid w:val="00191476"/>
    <w:rsid w:val="001E5289"/>
    <w:rsid w:val="001F47B7"/>
    <w:rsid w:val="0022259A"/>
    <w:rsid w:val="002229CA"/>
    <w:rsid w:val="0024543D"/>
    <w:rsid w:val="00262FE6"/>
    <w:rsid w:val="00286C00"/>
    <w:rsid w:val="0029453F"/>
    <w:rsid w:val="002B2A35"/>
    <w:rsid w:val="002E297F"/>
    <w:rsid w:val="00310227"/>
    <w:rsid w:val="00317159"/>
    <w:rsid w:val="00337600"/>
    <w:rsid w:val="0034420A"/>
    <w:rsid w:val="003760FB"/>
    <w:rsid w:val="0037612D"/>
    <w:rsid w:val="00386A9B"/>
    <w:rsid w:val="00396187"/>
    <w:rsid w:val="003B7E2F"/>
    <w:rsid w:val="003E56FA"/>
    <w:rsid w:val="00404317"/>
    <w:rsid w:val="00405515"/>
    <w:rsid w:val="00407243"/>
    <w:rsid w:val="00425FDF"/>
    <w:rsid w:val="00436B45"/>
    <w:rsid w:val="004429B9"/>
    <w:rsid w:val="004546E3"/>
    <w:rsid w:val="004765C0"/>
    <w:rsid w:val="0049479D"/>
    <w:rsid w:val="004C2474"/>
    <w:rsid w:val="004D25C6"/>
    <w:rsid w:val="004D45F4"/>
    <w:rsid w:val="004E5EAA"/>
    <w:rsid w:val="004F2FA3"/>
    <w:rsid w:val="004F387B"/>
    <w:rsid w:val="004F75E9"/>
    <w:rsid w:val="00516C5C"/>
    <w:rsid w:val="00533EF8"/>
    <w:rsid w:val="00544E44"/>
    <w:rsid w:val="005463B3"/>
    <w:rsid w:val="00565DFA"/>
    <w:rsid w:val="00574150"/>
    <w:rsid w:val="005F7817"/>
    <w:rsid w:val="00605C0C"/>
    <w:rsid w:val="00624B7E"/>
    <w:rsid w:val="00626320"/>
    <w:rsid w:val="00653FFF"/>
    <w:rsid w:val="00654290"/>
    <w:rsid w:val="00656379"/>
    <w:rsid w:val="006653EC"/>
    <w:rsid w:val="00673E02"/>
    <w:rsid w:val="00675633"/>
    <w:rsid w:val="006A388B"/>
    <w:rsid w:val="006A5330"/>
    <w:rsid w:val="006D4852"/>
    <w:rsid w:val="0070173F"/>
    <w:rsid w:val="007042F0"/>
    <w:rsid w:val="0071153C"/>
    <w:rsid w:val="00714B85"/>
    <w:rsid w:val="0072407E"/>
    <w:rsid w:val="007353D5"/>
    <w:rsid w:val="0074574A"/>
    <w:rsid w:val="0076205A"/>
    <w:rsid w:val="007659D0"/>
    <w:rsid w:val="007916D0"/>
    <w:rsid w:val="00792899"/>
    <w:rsid w:val="007959AA"/>
    <w:rsid w:val="007C2760"/>
    <w:rsid w:val="007D7968"/>
    <w:rsid w:val="007F597B"/>
    <w:rsid w:val="00813884"/>
    <w:rsid w:val="008712F6"/>
    <w:rsid w:val="00872443"/>
    <w:rsid w:val="00880C77"/>
    <w:rsid w:val="00894D75"/>
    <w:rsid w:val="008B3A62"/>
    <w:rsid w:val="008B3B86"/>
    <w:rsid w:val="008C3FE3"/>
    <w:rsid w:val="008D101D"/>
    <w:rsid w:val="008E186F"/>
    <w:rsid w:val="008E3041"/>
    <w:rsid w:val="008E6072"/>
    <w:rsid w:val="008F16AB"/>
    <w:rsid w:val="008F1D9D"/>
    <w:rsid w:val="00903A50"/>
    <w:rsid w:val="00924C67"/>
    <w:rsid w:val="009301D2"/>
    <w:rsid w:val="009406D4"/>
    <w:rsid w:val="009703B4"/>
    <w:rsid w:val="0097086B"/>
    <w:rsid w:val="00974CFB"/>
    <w:rsid w:val="0098382B"/>
    <w:rsid w:val="009A158A"/>
    <w:rsid w:val="009B09FB"/>
    <w:rsid w:val="00A115FC"/>
    <w:rsid w:val="00A36DB5"/>
    <w:rsid w:val="00A8624B"/>
    <w:rsid w:val="00A91BC7"/>
    <w:rsid w:val="00A92C2F"/>
    <w:rsid w:val="00A93C19"/>
    <w:rsid w:val="00A94C52"/>
    <w:rsid w:val="00AB2B94"/>
    <w:rsid w:val="00AB2C57"/>
    <w:rsid w:val="00AB361C"/>
    <w:rsid w:val="00AB50FA"/>
    <w:rsid w:val="00AB6333"/>
    <w:rsid w:val="00AC4BB8"/>
    <w:rsid w:val="00AC7893"/>
    <w:rsid w:val="00AE3D9B"/>
    <w:rsid w:val="00AE517E"/>
    <w:rsid w:val="00AE7BB8"/>
    <w:rsid w:val="00B06AE6"/>
    <w:rsid w:val="00B17D7B"/>
    <w:rsid w:val="00B539E6"/>
    <w:rsid w:val="00B75CF9"/>
    <w:rsid w:val="00BA7ED1"/>
    <w:rsid w:val="00BB6AAF"/>
    <w:rsid w:val="00BC00C7"/>
    <w:rsid w:val="00BD5FA2"/>
    <w:rsid w:val="00BE395E"/>
    <w:rsid w:val="00C04A64"/>
    <w:rsid w:val="00C30633"/>
    <w:rsid w:val="00C5205A"/>
    <w:rsid w:val="00C609A4"/>
    <w:rsid w:val="00C81945"/>
    <w:rsid w:val="00CD6694"/>
    <w:rsid w:val="00D26CD0"/>
    <w:rsid w:val="00D317EF"/>
    <w:rsid w:val="00D462C8"/>
    <w:rsid w:val="00D54630"/>
    <w:rsid w:val="00D554AE"/>
    <w:rsid w:val="00D61470"/>
    <w:rsid w:val="00DD2FA7"/>
    <w:rsid w:val="00DD468D"/>
    <w:rsid w:val="00DE42D7"/>
    <w:rsid w:val="00E11132"/>
    <w:rsid w:val="00E176AE"/>
    <w:rsid w:val="00E42E60"/>
    <w:rsid w:val="00E701AA"/>
    <w:rsid w:val="00E83FD3"/>
    <w:rsid w:val="00EB0B0B"/>
    <w:rsid w:val="00EC6E67"/>
    <w:rsid w:val="00EE3DBA"/>
    <w:rsid w:val="00EF570A"/>
    <w:rsid w:val="00F0214A"/>
    <w:rsid w:val="00F43C5D"/>
    <w:rsid w:val="00F5717A"/>
    <w:rsid w:val="00F62EDC"/>
    <w:rsid w:val="00FA6796"/>
    <w:rsid w:val="00FB728C"/>
    <w:rsid w:val="00FC1F4A"/>
    <w:rsid w:val="00FC765D"/>
    <w:rsid w:val="00FE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A3"/>
    <w:pPr>
      <w:spacing w:after="0" w:line="360" w:lineRule="auto"/>
      <w:jc w:val="both"/>
    </w:pPr>
    <w:rPr>
      <w:sz w:val="28"/>
    </w:rPr>
  </w:style>
  <w:style w:type="paragraph" w:styleId="2">
    <w:name w:val="heading 2"/>
    <w:basedOn w:val="a"/>
    <w:link w:val="20"/>
    <w:uiPriority w:val="9"/>
    <w:qFormat/>
    <w:rsid w:val="00B06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6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73F"/>
    <w:rPr>
      <w:color w:val="0000FF"/>
      <w:u w:val="single"/>
    </w:rPr>
  </w:style>
  <w:style w:type="paragraph" w:styleId="a4">
    <w:name w:val="Normal (Web)"/>
    <w:basedOn w:val="a"/>
    <w:uiPriority w:val="99"/>
    <w:unhideWhenUsed/>
    <w:rsid w:val="0070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173F"/>
    <w:pPr>
      <w:ind w:left="720"/>
      <w:contextualSpacing/>
    </w:pPr>
  </w:style>
  <w:style w:type="paragraph" w:styleId="a6">
    <w:name w:val="Balloon Text"/>
    <w:basedOn w:val="a"/>
    <w:link w:val="a7"/>
    <w:uiPriority w:val="99"/>
    <w:semiHidden/>
    <w:unhideWhenUsed/>
    <w:rsid w:val="0070173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3F"/>
    <w:rPr>
      <w:rFonts w:ascii="Tahoma" w:hAnsi="Tahoma" w:cs="Tahoma"/>
      <w:sz w:val="16"/>
      <w:szCs w:val="16"/>
    </w:rPr>
  </w:style>
  <w:style w:type="character" w:customStyle="1" w:styleId="20">
    <w:name w:val="Заголовок 2 Знак"/>
    <w:basedOn w:val="a0"/>
    <w:link w:val="2"/>
    <w:uiPriority w:val="9"/>
    <w:rsid w:val="00B06AE6"/>
    <w:rPr>
      <w:rFonts w:ascii="Times New Roman" w:eastAsia="Times New Roman" w:hAnsi="Times New Roman" w:cs="Times New Roman"/>
      <w:b/>
      <w:bCs/>
      <w:sz w:val="36"/>
      <w:szCs w:val="36"/>
      <w:lang w:eastAsia="ru-RU"/>
    </w:rPr>
  </w:style>
  <w:style w:type="character" w:customStyle="1" w:styleId="w">
    <w:name w:val="w"/>
    <w:basedOn w:val="a0"/>
    <w:rsid w:val="00B06AE6"/>
  </w:style>
  <w:style w:type="character" w:customStyle="1" w:styleId="mw-headline">
    <w:name w:val="mw-headline"/>
    <w:basedOn w:val="a0"/>
    <w:rsid w:val="00B06AE6"/>
  </w:style>
  <w:style w:type="character" w:styleId="a8">
    <w:name w:val="Strong"/>
    <w:basedOn w:val="a0"/>
    <w:uiPriority w:val="22"/>
    <w:qFormat/>
    <w:rsid w:val="004D45F4"/>
    <w:rPr>
      <w:b/>
      <w:bCs/>
    </w:rPr>
  </w:style>
  <w:style w:type="paragraph" w:styleId="a9">
    <w:name w:val="header"/>
    <w:basedOn w:val="a"/>
    <w:link w:val="aa"/>
    <w:uiPriority w:val="99"/>
    <w:unhideWhenUsed/>
    <w:rsid w:val="004D45F4"/>
    <w:pPr>
      <w:tabs>
        <w:tab w:val="center" w:pos="4677"/>
        <w:tab w:val="right" w:pos="9355"/>
      </w:tabs>
      <w:spacing w:line="240" w:lineRule="auto"/>
    </w:pPr>
  </w:style>
  <w:style w:type="character" w:customStyle="1" w:styleId="aa">
    <w:name w:val="Верхний колонтитул Знак"/>
    <w:basedOn w:val="a0"/>
    <w:link w:val="a9"/>
    <w:uiPriority w:val="99"/>
    <w:rsid w:val="004D45F4"/>
  </w:style>
  <w:style w:type="paragraph" w:styleId="ab">
    <w:name w:val="footer"/>
    <w:basedOn w:val="a"/>
    <w:link w:val="ac"/>
    <w:uiPriority w:val="99"/>
    <w:unhideWhenUsed/>
    <w:rsid w:val="004D45F4"/>
    <w:pPr>
      <w:tabs>
        <w:tab w:val="center" w:pos="4677"/>
        <w:tab w:val="right" w:pos="9355"/>
      </w:tabs>
      <w:spacing w:line="240" w:lineRule="auto"/>
    </w:pPr>
  </w:style>
  <w:style w:type="character" w:customStyle="1" w:styleId="ac">
    <w:name w:val="Нижний колонтитул Знак"/>
    <w:basedOn w:val="a0"/>
    <w:link w:val="ab"/>
    <w:uiPriority w:val="99"/>
    <w:rsid w:val="004D45F4"/>
  </w:style>
  <w:style w:type="character" w:customStyle="1" w:styleId="40">
    <w:name w:val="Заголовок 4 Знак"/>
    <w:basedOn w:val="a0"/>
    <w:link w:val="4"/>
    <w:uiPriority w:val="9"/>
    <w:semiHidden/>
    <w:rsid w:val="0037612D"/>
    <w:rPr>
      <w:rFonts w:asciiTheme="majorHAnsi" w:eastAsiaTheme="majorEastAsia" w:hAnsiTheme="majorHAnsi" w:cstheme="majorBidi"/>
      <w:b/>
      <w:bCs/>
      <w:i/>
      <w:iCs/>
      <w:color w:val="4F81BD" w:themeColor="accent1"/>
    </w:rPr>
  </w:style>
  <w:style w:type="character" w:customStyle="1" w:styleId="underpictureselected">
    <w:name w:val="underpicture_selected"/>
    <w:basedOn w:val="a0"/>
    <w:rsid w:val="0037612D"/>
  </w:style>
  <w:style w:type="character" w:customStyle="1" w:styleId="underpictureregular">
    <w:name w:val="underpicture_regular"/>
    <w:basedOn w:val="a0"/>
    <w:rsid w:val="0037612D"/>
  </w:style>
  <w:style w:type="character" w:customStyle="1" w:styleId="definition">
    <w:name w:val="definition"/>
    <w:basedOn w:val="a0"/>
    <w:rsid w:val="0037612D"/>
  </w:style>
  <w:style w:type="paragraph" w:customStyle="1" w:styleId="ad">
    <w:name w:val="Стандарт"/>
    <w:basedOn w:val="a"/>
    <w:qFormat/>
    <w:rsid w:val="00544E44"/>
    <w:pPr>
      <w:ind w:firstLine="680"/>
    </w:pPr>
    <w:rPr>
      <w:rFonts w:ascii="Times New Roman" w:hAnsi="Times New Roman"/>
    </w:rPr>
  </w:style>
  <w:style w:type="character" w:styleId="ae">
    <w:name w:val="Emphasis"/>
    <w:basedOn w:val="a0"/>
    <w:uiPriority w:val="20"/>
    <w:qFormat/>
    <w:rsid w:val="00BA7ED1"/>
    <w:rPr>
      <w:i/>
      <w:iCs/>
    </w:rPr>
  </w:style>
  <w:style w:type="character" w:customStyle="1" w:styleId="30">
    <w:name w:val="Заголовок 3 Знак"/>
    <w:basedOn w:val="a0"/>
    <w:link w:val="3"/>
    <w:uiPriority w:val="9"/>
    <w:semiHidden/>
    <w:rsid w:val="00BB6AAF"/>
    <w:rPr>
      <w:rFonts w:asciiTheme="majorHAnsi" w:eastAsiaTheme="majorEastAsia" w:hAnsiTheme="majorHAnsi" w:cstheme="majorBidi"/>
      <w:b/>
      <w:bCs/>
      <w:color w:val="4F81BD" w:themeColor="accent1"/>
      <w:sz w:val="28"/>
    </w:rPr>
  </w:style>
  <w:style w:type="table" w:styleId="af">
    <w:name w:val="Table Grid"/>
    <w:basedOn w:val="a1"/>
    <w:uiPriority w:val="59"/>
    <w:rsid w:val="00FC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a0"/>
    <w:rsid w:val="00AB361C"/>
  </w:style>
  <w:style w:type="character" w:customStyle="1" w:styleId="mw-editsection-bracket">
    <w:name w:val="mw-editsection-bracket"/>
    <w:basedOn w:val="a0"/>
    <w:rsid w:val="00AB361C"/>
  </w:style>
  <w:style w:type="character" w:customStyle="1" w:styleId="mw-editsection-divider">
    <w:name w:val="mw-editsection-divider"/>
    <w:basedOn w:val="a0"/>
    <w:rsid w:val="00AB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A3"/>
    <w:pPr>
      <w:spacing w:after="0" w:line="360" w:lineRule="auto"/>
      <w:jc w:val="both"/>
    </w:pPr>
    <w:rPr>
      <w:sz w:val="28"/>
    </w:rPr>
  </w:style>
  <w:style w:type="paragraph" w:styleId="2">
    <w:name w:val="heading 2"/>
    <w:basedOn w:val="a"/>
    <w:link w:val="20"/>
    <w:uiPriority w:val="9"/>
    <w:qFormat/>
    <w:rsid w:val="00B06A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B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6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73F"/>
    <w:rPr>
      <w:color w:val="0000FF"/>
      <w:u w:val="single"/>
    </w:rPr>
  </w:style>
  <w:style w:type="paragraph" w:styleId="a4">
    <w:name w:val="Normal (Web)"/>
    <w:basedOn w:val="a"/>
    <w:uiPriority w:val="99"/>
    <w:unhideWhenUsed/>
    <w:rsid w:val="00701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0173F"/>
    <w:pPr>
      <w:ind w:left="720"/>
      <w:contextualSpacing/>
    </w:pPr>
  </w:style>
  <w:style w:type="paragraph" w:styleId="a6">
    <w:name w:val="Balloon Text"/>
    <w:basedOn w:val="a"/>
    <w:link w:val="a7"/>
    <w:uiPriority w:val="99"/>
    <w:semiHidden/>
    <w:unhideWhenUsed/>
    <w:rsid w:val="0070173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3F"/>
    <w:rPr>
      <w:rFonts w:ascii="Tahoma" w:hAnsi="Tahoma" w:cs="Tahoma"/>
      <w:sz w:val="16"/>
      <w:szCs w:val="16"/>
    </w:rPr>
  </w:style>
  <w:style w:type="character" w:customStyle="1" w:styleId="20">
    <w:name w:val="Заголовок 2 Знак"/>
    <w:basedOn w:val="a0"/>
    <w:link w:val="2"/>
    <w:uiPriority w:val="9"/>
    <w:rsid w:val="00B06AE6"/>
    <w:rPr>
      <w:rFonts w:ascii="Times New Roman" w:eastAsia="Times New Roman" w:hAnsi="Times New Roman" w:cs="Times New Roman"/>
      <w:b/>
      <w:bCs/>
      <w:sz w:val="36"/>
      <w:szCs w:val="36"/>
      <w:lang w:eastAsia="ru-RU"/>
    </w:rPr>
  </w:style>
  <w:style w:type="character" w:customStyle="1" w:styleId="w">
    <w:name w:val="w"/>
    <w:basedOn w:val="a0"/>
    <w:rsid w:val="00B06AE6"/>
  </w:style>
  <w:style w:type="character" w:customStyle="1" w:styleId="mw-headline">
    <w:name w:val="mw-headline"/>
    <w:basedOn w:val="a0"/>
    <w:rsid w:val="00B06AE6"/>
  </w:style>
  <w:style w:type="character" w:styleId="a8">
    <w:name w:val="Strong"/>
    <w:basedOn w:val="a0"/>
    <w:uiPriority w:val="22"/>
    <w:qFormat/>
    <w:rsid w:val="004D45F4"/>
    <w:rPr>
      <w:b/>
      <w:bCs/>
    </w:rPr>
  </w:style>
  <w:style w:type="paragraph" w:styleId="a9">
    <w:name w:val="header"/>
    <w:basedOn w:val="a"/>
    <w:link w:val="aa"/>
    <w:uiPriority w:val="99"/>
    <w:unhideWhenUsed/>
    <w:rsid w:val="004D45F4"/>
    <w:pPr>
      <w:tabs>
        <w:tab w:val="center" w:pos="4677"/>
        <w:tab w:val="right" w:pos="9355"/>
      </w:tabs>
      <w:spacing w:line="240" w:lineRule="auto"/>
    </w:pPr>
  </w:style>
  <w:style w:type="character" w:customStyle="1" w:styleId="aa">
    <w:name w:val="Верхний колонтитул Знак"/>
    <w:basedOn w:val="a0"/>
    <w:link w:val="a9"/>
    <w:uiPriority w:val="99"/>
    <w:rsid w:val="004D45F4"/>
  </w:style>
  <w:style w:type="paragraph" w:styleId="ab">
    <w:name w:val="footer"/>
    <w:basedOn w:val="a"/>
    <w:link w:val="ac"/>
    <w:uiPriority w:val="99"/>
    <w:unhideWhenUsed/>
    <w:rsid w:val="004D45F4"/>
    <w:pPr>
      <w:tabs>
        <w:tab w:val="center" w:pos="4677"/>
        <w:tab w:val="right" w:pos="9355"/>
      </w:tabs>
      <w:spacing w:line="240" w:lineRule="auto"/>
    </w:pPr>
  </w:style>
  <w:style w:type="character" w:customStyle="1" w:styleId="ac">
    <w:name w:val="Нижний колонтитул Знак"/>
    <w:basedOn w:val="a0"/>
    <w:link w:val="ab"/>
    <w:uiPriority w:val="99"/>
    <w:rsid w:val="004D45F4"/>
  </w:style>
  <w:style w:type="character" w:customStyle="1" w:styleId="40">
    <w:name w:val="Заголовок 4 Знак"/>
    <w:basedOn w:val="a0"/>
    <w:link w:val="4"/>
    <w:uiPriority w:val="9"/>
    <w:semiHidden/>
    <w:rsid w:val="0037612D"/>
    <w:rPr>
      <w:rFonts w:asciiTheme="majorHAnsi" w:eastAsiaTheme="majorEastAsia" w:hAnsiTheme="majorHAnsi" w:cstheme="majorBidi"/>
      <w:b/>
      <w:bCs/>
      <w:i/>
      <w:iCs/>
      <w:color w:val="4F81BD" w:themeColor="accent1"/>
    </w:rPr>
  </w:style>
  <w:style w:type="character" w:customStyle="1" w:styleId="underpictureselected">
    <w:name w:val="underpicture_selected"/>
    <w:basedOn w:val="a0"/>
    <w:rsid w:val="0037612D"/>
  </w:style>
  <w:style w:type="character" w:customStyle="1" w:styleId="underpictureregular">
    <w:name w:val="underpicture_regular"/>
    <w:basedOn w:val="a0"/>
    <w:rsid w:val="0037612D"/>
  </w:style>
  <w:style w:type="character" w:customStyle="1" w:styleId="definition">
    <w:name w:val="definition"/>
    <w:basedOn w:val="a0"/>
    <w:rsid w:val="0037612D"/>
  </w:style>
  <w:style w:type="paragraph" w:customStyle="1" w:styleId="ad">
    <w:name w:val="Стандарт"/>
    <w:basedOn w:val="a"/>
    <w:qFormat/>
    <w:rsid w:val="00544E44"/>
    <w:pPr>
      <w:ind w:firstLine="680"/>
    </w:pPr>
    <w:rPr>
      <w:rFonts w:ascii="Times New Roman" w:hAnsi="Times New Roman"/>
    </w:rPr>
  </w:style>
  <w:style w:type="character" w:styleId="ae">
    <w:name w:val="Emphasis"/>
    <w:basedOn w:val="a0"/>
    <w:uiPriority w:val="20"/>
    <w:qFormat/>
    <w:rsid w:val="00BA7ED1"/>
    <w:rPr>
      <w:i/>
      <w:iCs/>
    </w:rPr>
  </w:style>
  <w:style w:type="character" w:customStyle="1" w:styleId="30">
    <w:name w:val="Заголовок 3 Знак"/>
    <w:basedOn w:val="a0"/>
    <w:link w:val="3"/>
    <w:uiPriority w:val="9"/>
    <w:semiHidden/>
    <w:rsid w:val="00BB6AAF"/>
    <w:rPr>
      <w:rFonts w:asciiTheme="majorHAnsi" w:eastAsiaTheme="majorEastAsia" w:hAnsiTheme="majorHAnsi" w:cstheme="majorBidi"/>
      <w:b/>
      <w:bCs/>
      <w:color w:val="4F81BD" w:themeColor="accent1"/>
      <w:sz w:val="28"/>
    </w:rPr>
  </w:style>
  <w:style w:type="table" w:styleId="af">
    <w:name w:val="Table Grid"/>
    <w:basedOn w:val="a1"/>
    <w:uiPriority w:val="59"/>
    <w:rsid w:val="00FC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a0"/>
    <w:rsid w:val="00AB361C"/>
  </w:style>
  <w:style w:type="character" w:customStyle="1" w:styleId="mw-editsection-bracket">
    <w:name w:val="mw-editsection-bracket"/>
    <w:basedOn w:val="a0"/>
    <w:rsid w:val="00AB361C"/>
  </w:style>
  <w:style w:type="character" w:customStyle="1" w:styleId="mw-editsection-divider">
    <w:name w:val="mw-editsection-divider"/>
    <w:basedOn w:val="a0"/>
    <w:rsid w:val="00AB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2435">
      <w:bodyDiv w:val="1"/>
      <w:marLeft w:val="0"/>
      <w:marRight w:val="0"/>
      <w:marTop w:val="0"/>
      <w:marBottom w:val="0"/>
      <w:divBdr>
        <w:top w:val="none" w:sz="0" w:space="0" w:color="auto"/>
        <w:left w:val="none" w:sz="0" w:space="0" w:color="auto"/>
        <w:bottom w:val="none" w:sz="0" w:space="0" w:color="auto"/>
        <w:right w:val="none" w:sz="0" w:space="0" w:color="auto"/>
      </w:divBdr>
    </w:div>
    <w:div w:id="118423993">
      <w:bodyDiv w:val="1"/>
      <w:marLeft w:val="0"/>
      <w:marRight w:val="0"/>
      <w:marTop w:val="0"/>
      <w:marBottom w:val="0"/>
      <w:divBdr>
        <w:top w:val="none" w:sz="0" w:space="0" w:color="auto"/>
        <w:left w:val="none" w:sz="0" w:space="0" w:color="auto"/>
        <w:bottom w:val="none" w:sz="0" w:space="0" w:color="auto"/>
        <w:right w:val="none" w:sz="0" w:space="0" w:color="auto"/>
      </w:divBdr>
    </w:div>
    <w:div w:id="150828221">
      <w:bodyDiv w:val="1"/>
      <w:marLeft w:val="0"/>
      <w:marRight w:val="0"/>
      <w:marTop w:val="0"/>
      <w:marBottom w:val="0"/>
      <w:divBdr>
        <w:top w:val="none" w:sz="0" w:space="0" w:color="auto"/>
        <w:left w:val="none" w:sz="0" w:space="0" w:color="auto"/>
        <w:bottom w:val="none" w:sz="0" w:space="0" w:color="auto"/>
        <w:right w:val="none" w:sz="0" w:space="0" w:color="auto"/>
      </w:divBdr>
    </w:div>
    <w:div w:id="194466587">
      <w:bodyDiv w:val="1"/>
      <w:marLeft w:val="0"/>
      <w:marRight w:val="0"/>
      <w:marTop w:val="0"/>
      <w:marBottom w:val="0"/>
      <w:divBdr>
        <w:top w:val="none" w:sz="0" w:space="0" w:color="auto"/>
        <w:left w:val="none" w:sz="0" w:space="0" w:color="auto"/>
        <w:bottom w:val="none" w:sz="0" w:space="0" w:color="auto"/>
        <w:right w:val="none" w:sz="0" w:space="0" w:color="auto"/>
      </w:divBdr>
    </w:div>
    <w:div w:id="286352709">
      <w:bodyDiv w:val="1"/>
      <w:marLeft w:val="0"/>
      <w:marRight w:val="0"/>
      <w:marTop w:val="0"/>
      <w:marBottom w:val="0"/>
      <w:divBdr>
        <w:top w:val="none" w:sz="0" w:space="0" w:color="auto"/>
        <w:left w:val="none" w:sz="0" w:space="0" w:color="auto"/>
        <w:bottom w:val="none" w:sz="0" w:space="0" w:color="auto"/>
        <w:right w:val="none" w:sz="0" w:space="0" w:color="auto"/>
      </w:divBdr>
    </w:div>
    <w:div w:id="296037186">
      <w:bodyDiv w:val="1"/>
      <w:marLeft w:val="0"/>
      <w:marRight w:val="0"/>
      <w:marTop w:val="0"/>
      <w:marBottom w:val="0"/>
      <w:divBdr>
        <w:top w:val="none" w:sz="0" w:space="0" w:color="auto"/>
        <w:left w:val="none" w:sz="0" w:space="0" w:color="auto"/>
        <w:bottom w:val="none" w:sz="0" w:space="0" w:color="auto"/>
        <w:right w:val="none" w:sz="0" w:space="0" w:color="auto"/>
      </w:divBdr>
    </w:div>
    <w:div w:id="302465738">
      <w:bodyDiv w:val="1"/>
      <w:marLeft w:val="0"/>
      <w:marRight w:val="0"/>
      <w:marTop w:val="0"/>
      <w:marBottom w:val="0"/>
      <w:divBdr>
        <w:top w:val="none" w:sz="0" w:space="0" w:color="auto"/>
        <w:left w:val="none" w:sz="0" w:space="0" w:color="auto"/>
        <w:bottom w:val="none" w:sz="0" w:space="0" w:color="auto"/>
        <w:right w:val="none" w:sz="0" w:space="0" w:color="auto"/>
      </w:divBdr>
      <w:divsChild>
        <w:div w:id="1319043232">
          <w:marLeft w:val="0"/>
          <w:marRight w:val="0"/>
          <w:marTop w:val="375"/>
          <w:marBottom w:val="150"/>
          <w:divBdr>
            <w:top w:val="single" w:sz="18" w:space="4" w:color="18171D"/>
            <w:left w:val="single" w:sz="18" w:space="8" w:color="18171D"/>
            <w:bottom w:val="single" w:sz="18" w:space="4" w:color="18171D"/>
            <w:right w:val="single" w:sz="18" w:space="8" w:color="18171D"/>
          </w:divBdr>
        </w:div>
        <w:div w:id="2006861483">
          <w:marLeft w:val="0"/>
          <w:marRight w:val="0"/>
          <w:marTop w:val="375"/>
          <w:marBottom w:val="150"/>
          <w:divBdr>
            <w:top w:val="single" w:sz="18" w:space="4" w:color="18171D"/>
            <w:left w:val="single" w:sz="18" w:space="8" w:color="18171D"/>
            <w:bottom w:val="single" w:sz="18" w:space="4" w:color="18171D"/>
            <w:right w:val="single" w:sz="18" w:space="8" w:color="18171D"/>
          </w:divBdr>
        </w:div>
        <w:div w:id="1919824900">
          <w:marLeft w:val="0"/>
          <w:marRight w:val="0"/>
          <w:marTop w:val="375"/>
          <w:marBottom w:val="150"/>
          <w:divBdr>
            <w:top w:val="single" w:sz="18" w:space="4" w:color="18171D"/>
            <w:left w:val="single" w:sz="18" w:space="8" w:color="18171D"/>
            <w:bottom w:val="single" w:sz="18" w:space="4" w:color="18171D"/>
            <w:right w:val="single" w:sz="18" w:space="8" w:color="18171D"/>
          </w:divBdr>
        </w:div>
      </w:divsChild>
    </w:div>
    <w:div w:id="307708952">
      <w:bodyDiv w:val="1"/>
      <w:marLeft w:val="0"/>
      <w:marRight w:val="0"/>
      <w:marTop w:val="0"/>
      <w:marBottom w:val="0"/>
      <w:divBdr>
        <w:top w:val="none" w:sz="0" w:space="0" w:color="auto"/>
        <w:left w:val="none" w:sz="0" w:space="0" w:color="auto"/>
        <w:bottom w:val="none" w:sz="0" w:space="0" w:color="auto"/>
        <w:right w:val="none" w:sz="0" w:space="0" w:color="auto"/>
      </w:divBdr>
    </w:div>
    <w:div w:id="331496237">
      <w:bodyDiv w:val="1"/>
      <w:marLeft w:val="0"/>
      <w:marRight w:val="0"/>
      <w:marTop w:val="0"/>
      <w:marBottom w:val="0"/>
      <w:divBdr>
        <w:top w:val="none" w:sz="0" w:space="0" w:color="auto"/>
        <w:left w:val="none" w:sz="0" w:space="0" w:color="auto"/>
        <w:bottom w:val="none" w:sz="0" w:space="0" w:color="auto"/>
        <w:right w:val="none" w:sz="0" w:space="0" w:color="auto"/>
      </w:divBdr>
    </w:div>
    <w:div w:id="338897363">
      <w:bodyDiv w:val="1"/>
      <w:marLeft w:val="0"/>
      <w:marRight w:val="0"/>
      <w:marTop w:val="0"/>
      <w:marBottom w:val="0"/>
      <w:divBdr>
        <w:top w:val="none" w:sz="0" w:space="0" w:color="auto"/>
        <w:left w:val="none" w:sz="0" w:space="0" w:color="auto"/>
        <w:bottom w:val="none" w:sz="0" w:space="0" w:color="auto"/>
        <w:right w:val="none" w:sz="0" w:space="0" w:color="auto"/>
      </w:divBdr>
    </w:div>
    <w:div w:id="388769810">
      <w:bodyDiv w:val="1"/>
      <w:marLeft w:val="0"/>
      <w:marRight w:val="0"/>
      <w:marTop w:val="0"/>
      <w:marBottom w:val="0"/>
      <w:divBdr>
        <w:top w:val="none" w:sz="0" w:space="0" w:color="auto"/>
        <w:left w:val="none" w:sz="0" w:space="0" w:color="auto"/>
        <w:bottom w:val="none" w:sz="0" w:space="0" w:color="auto"/>
        <w:right w:val="none" w:sz="0" w:space="0" w:color="auto"/>
      </w:divBdr>
      <w:divsChild>
        <w:div w:id="1499031430">
          <w:marLeft w:val="720"/>
          <w:marRight w:val="0"/>
          <w:marTop w:val="0"/>
          <w:marBottom w:val="0"/>
          <w:divBdr>
            <w:top w:val="none" w:sz="0" w:space="0" w:color="auto"/>
            <w:left w:val="none" w:sz="0" w:space="0" w:color="auto"/>
            <w:bottom w:val="none" w:sz="0" w:space="0" w:color="auto"/>
            <w:right w:val="none" w:sz="0" w:space="0" w:color="auto"/>
          </w:divBdr>
        </w:div>
      </w:divsChild>
    </w:div>
    <w:div w:id="391345899">
      <w:bodyDiv w:val="1"/>
      <w:marLeft w:val="0"/>
      <w:marRight w:val="0"/>
      <w:marTop w:val="0"/>
      <w:marBottom w:val="0"/>
      <w:divBdr>
        <w:top w:val="none" w:sz="0" w:space="0" w:color="auto"/>
        <w:left w:val="none" w:sz="0" w:space="0" w:color="auto"/>
        <w:bottom w:val="none" w:sz="0" w:space="0" w:color="auto"/>
        <w:right w:val="none" w:sz="0" w:space="0" w:color="auto"/>
      </w:divBdr>
    </w:div>
    <w:div w:id="393545760">
      <w:bodyDiv w:val="1"/>
      <w:marLeft w:val="0"/>
      <w:marRight w:val="0"/>
      <w:marTop w:val="0"/>
      <w:marBottom w:val="0"/>
      <w:divBdr>
        <w:top w:val="none" w:sz="0" w:space="0" w:color="auto"/>
        <w:left w:val="none" w:sz="0" w:space="0" w:color="auto"/>
        <w:bottom w:val="none" w:sz="0" w:space="0" w:color="auto"/>
        <w:right w:val="none" w:sz="0" w:space="0" w:color="auto"/>
      </w:divBdr>
    </w:div>
    <w:div w:id="405348240">
      <w:bodyDiv w:val="1"/>
      <w:marLeft w:val="0"/>
      <w:marRight w:val="0"/>
      <w:marTop w:val="0"/>
      <w:marBottom w:val="0"/>
      <w:divBdr>
        <w:top w:val="none" w:sz="0" w:space="0" w:color="auto"/>
        <w:left w:val="none" w:sz="0" w:space="0" w:color="auto"/>
        <w:bottom w:val="none" w:sz="0" w:space="0" w:color="auto"/>
        <w:right w:val="none" w:sz="0" w:space="0" w:color="auto"/>
      </w:divBdr>
    </w:div>
    <w:div w:id="410977860">
      <w:bodyDiv w:val="1"/>
      <w:marLeft w:val="0"/>
      <w:marRight w:val="0"/>
      <w:marTop w:val="0"/>
      <w:marBottom w:val="0"/>
      <w:divBdr>
        <w:top w:val="none" w:sz="0" w:space="0" w:color="auto"/>
        <w:left w:val="none" w:sz="0" w:space="0" w:color="auto"/>
        <w:bottom w:val="none" w:sz="0" w:space="0" w:color="auto"/>
        <w:right w:val="none" w:sz="0" w:space="0" w:color="auto"/>
      </w:divBdr>
    </w:div>
    <w:div w:id="432937629">
      <w:bodyDiv w:val="1"/>
      <w:marLeft w:val="0"/>
      <w:marRight w:val="0"/>
      <w:marTop w:val="0"/>
      <w:marBottom w:val="0"/>
      <w:divBdr>
        <w:top w:val="none" w:sz="0" w:space="0" w:color="auto"/>
        <w:left w:val="none" w:sz="0" w:space="0" w:color="auto"/>
        <w:bottom w:val="none" w:sz="0" w:space="0" w:color="auto"/>
        <w:right w:val="none" w:sz="0" w:space="0" w:color="auto"/>
      </w:divBdr>
    </w:div>
    <w:div w:id="478768101">
      <w:bodyDiv w:val="1"/>
      <w:marLeft w:val="0"/>
      <w:marRight w:val="0"/>
      <w:marTop w:val="0"/>
      <w:marBottom w:val="0"/>
      <w:divBdr>
        <w:top w:val="none" w:sz="0" w:space="0" w:color="auto"/>
        <w:left w:val="none" w:sz="0" w:space="0" w:color="auto"/>
        <w:bottom w:val="none" w:sz="0" w:space="0" w:color="auto"/>
        <w:right w:val="none" w:sz="0" w:space="0" w:color="auto"/>
      </w:divBdr>
    </w:div>
    <w:div w:id="651057796">
      <w:bodyDiv w:val="1"/>
      <w:marLeft w:val="0"/>
      <w:marRight w:val="0"/>
      <w:marTop w:val="0"/>
      <w:marBottom w:val="0"/>
      <w:divBdr>
        <w:top w:val="none" w:sz="0" w:space="0" w:color="auto"/>
        <w:left w:val="none" w:sz="0" w:space="0" w:color="auto"/>
        <w:bottom w:val="none" w:sz="0" w:space="0" w:color="auto"/>
        <w:right w:val="none" w:sz="0" w:space="0" w:color="auto"/>
      </w:divBdr>
      <w:divsChild>
        <w:div w:id="432289934">
          <w:marLeft w:val="720"/>
          <w:marRight w:val="0"/>
          <w:marTop w:val="0"/>
          <w:marBottom w:val="0"/>
          <w:divBdr>
            <w:top w:val="none" w:sz="0" w:space="0" w:color="auto"/>
            <w:left w:val="none" w:sz="0" w:space="0" w:color="auto"/>
            <w:bottom w:val="none" w:sz="0" w:space="0" w:color="auto"/>
            <w:right w:val="none" w:sz="0" w:space="0" w:color="auto"/>
          </w:divBdr>
        </w:div>
        <w:div w:id="1956863632">
          <w:marLeft w:val="720"/>
          <w:marRight w:val="0"/>
          <w:marTop w:val="0"/>
          <w:marBottom w:val="0"/>
          <w:divBdr>
            <w:top w:val="none" w:sz="0" w:space="0" w:color="auto"/>
            <w:left w:val="none" w:sz="0" w:space="0" w:color="auto"/>
            <w:bottom w:val="none" w:sz="0" w:space="0" w:color="auto"/>
            <w:right w:val="none" w:sz="0" w:space="0" w:color="auto"/>
          </w:divBdr>
        </w:div>
        <w:div w:id="2081636751">
          <w:marLeft w:val="720"/>
          <w:marRight w:val="0"/>
          <w:marTop w:val="0"/>
          <w:marBottom w:val="0"/>
          <w:divBdr>
            <w:top w:val="none" w:sz="0" w:space="0" w:color="auto"/>
            <w:left w:val="none" w:sz="0" w:space="0" w:color="auto"/>
            <w:bottom w:val="none" w:sz="0" w:space="0" w:color="auto"/>
            <w:right w:val="none" w:sz="0" w:space="0" w:color="auto"/>
          </w:divBdr>
        </w:div>
      </w:divsChild>
    </w:div>
    <w:div w:id="660431041">
      <w:bodyDiv w:val="1"/>
      <w:marLeft w:val="0"/>
      <w:marRight w:val="0"/>
      <w:marTop w:val="0"/>
      <w:marBottom w:val="0"/>
      <w:divBdr>
        <w:top w:val="none" w:sz="0" w:space="0" w:color="auto"/>
        <w:left w:val="none" w:sz="0" w:space="0" w:color="auto"/>
        <w:bottom w:val="none" w:sz="0" w:space="0" w:color="auto"/>
        <w:right w:val="none" w:sz="0" w:space="0" w:color="auto"/>
      </w:divBdr>
    </w:div>
    <w:div w:id="663507864">
      <w:bodyDiv w:val="1"/>
      <w:marLeft w:val="0"/>
      <w:marRight w:val="0"/>
      <w:marTop w:val="0"/>
      <w:marBottom w:val="0"/>
      <w:divBdr>
        <w:top w:val="none" w:sz="0" w:space="0" w:color="auto"/>
        <w:left w:val="none" w:sz="0" w:space="0" w:color="auto"/>
        <w:bottom w:val="none" w:sz="0" w:space="0" w:color="auto"/>
        <w:right w:val="none" w:sz="0" w:space="0" w:color="auto"/>
      </w:divBdr>
    </w:div>
    <w:div w:id="671490272">
      <w:bodyDiv w:val="1"/>
      <w:marLeft w:val="0"/>
      <w:marRight w:val="0"/>
      <w:marTop w:val="0"/>
      <w:marBottom w:val="0"/>
      <w:divBdr>
        <w:top w:val="none" w:sz="0" w:space="0" w:color="auto"/>
        <w:left w:val="none" w:sz="0" w:space="0" w:color="auto"/>
        <w:bottom w:val="none" w:sz="0" w:space="0" w:color="auto"/>
        <w:right w:val="none" w:sz="0" w:space="0" w:color="auto"/>
      </w:divBdr>
    </w:div>
    <w:div w:id="737482241">
      <w:bodyDiv w:val="1"/>
      <w:marLeft w:val="0"/>
      <w:marRight w:val="0"/>
      <w:marTop w:val="0"/>
      <w:marBottom w:val="0"/>
      <w:divBdr>
        <w:top w:val="none" w:sz="0" w:space="0" w:color="auto"/>
        <w:left w:val="none" w:sz="0" w:space="0" w:color="auto"/>
        <w:bottom w:val="none" w:sz="0" w:space="0" w:color="auto"/>
        <w:right w:val="none" w:sz="0" w:space="0" w:color="auto"/>
      </w:divBdr>
    </w:div>
    <w:div w:id="758983839">
      <w:bodyDiv w:val="1"/>
      <w:marLeft w:val="0"/>
      <w:marRight w:val="0"/>
      <w:marTop w:val="0"/>
      <w:marBottom w:val="0"/>
      <w:divBdr>
        <w:top w:val="none" w:sz="0" w:space="0" w:color="auto"/>
        <w:left w:val="none" w:sz="0" w:space="0" w:color="auto"/>
        <w:bottom w:val="none" w:sz="0" w:space="0" w:color="auto"/>
        <w:right w:val="none" w:sz="0" w:space="0" w:color="auto"/>
      </w:divBdr>
    </w:div>
    <w:div w:id="836269219">
      <w:bodyDiv w:val="1"/>
      <w:marLeft w:val="0"/>
      <w:marRight w:val="0"/>
      <w:marTop w:val="0"/>
      <w:marBottom w:val="0"/>
      <w:divBdr>
        <w:top w:val="none" w:sz="0" w:space="0" w:color="auto"/>
        <w:left w:val="none" w:sz="0" w:space="0" w:color="auto"/>
        <w:bottom w:val="none" w:sz="0" w:space="0" w:color="auto"/>
        <w:right w:val="none" w:sz="0" w:space="0" w:color="auto"/>
      </w:divBdr>
    </w:div>
    <w:div w:id="867908448">
      <w:bodyDiv w:val="1"/>
      <w:marLeft w:val="0"/>
      <w:marRight w:val="0"/>
      <w:marTop w:val="0"/>
      <w:marBottom w:val="0"/>
      <w:divBdr>
        <w:top w:val="none" w:sz="0" w:space="0" w:color="auto"/>
        <w:left w:val="none" w:sz="0" w:space="0" w:color="auto"/>
        <w:bottom w:val="none" w:sz="0" w:space="0" w:color="auto"/>
        <w:right w:val="none" w:sz="0" w:space="0" w:color="auto"/>
      </w:divBdr>
    </w:div>
    <w:div w:id="895435113">
      <w:bodyDiv w:val="1"/>
      <w:marLeft w:val="0"/>
      <w:marRight w:val="0"/>
      <w:marTop w:val="0"/>
      <w:marBottom w:val="0"/>
      <w:divBdr>
        <w:top w:val="none" w:sz="0" w:space="0" w:color="auto"/>
        <w:left w:val="none" w:sz="0" w:space="0" w:color="auto"/>
        <w:bottom w:val="none" w:sz="0" w:space="0" w:color="auto"/>
        <w:right w:val="none" w:sz="0" w:space="0" w:color="auto"/>
      </w:divBdr>
    </w:div>
    <w:div w:id="897284264">
      <w:bodyDiv w:val="1"/>
      <w:marLeft w:val="0"/>
      <w:marRight w:val="0"/>
      <w:marTop w:val="0"/>
      <w:marBottom w:val="0"/>
      <w:divBdr>
        <w:top w:val="none" w:sz="0" w:space="0" w:color="auto"/>
        <w:left w:val="none" w:sz="0" w:space="0" w:color="auto"/>
        <w:bottom w:val="none" w:sz="0" w:space="0" w:color="auto"/>
        <w:right w:val="none" w:sz="0" w:space="0" w:color="auto"/>
      </w:divBdr>
      <w:divsChild>
        <w:div w:id="1396664005">
          <w:marLeft w:val="547"/>
          <w:marRight w:val="0"/>
          <w:marTop w:val="0"/>
          <w:marBottom w:val="0"/>
          <w:divBdr>
            <w:top w:val="none" w:sz="0" w:space="0" w:color="auto"/>
            <w:left w:val="none" w:sz="0" w:space="0" w:color="auto"/>
            <w:bottom w:val="none" w:sz="0" w:space="0" w:color="auto"/>
            <w:right w:val="none" w:sz="0" w:space="0" w:color="auto"/>
          </w:divBdr>
        </w:div>
      </w:divsChild>
    </w:div>
    <w:div w:id="915700421">
      <w:bodyDiv w:val="1"/>
      <w:marLeft w:val="0"/>
      <w:marRight w:val="0"/>
      <w:marTop w:val="0"/>
      <w:marBottom w:val="0"/>
      <w:divBdr>
        <w:top w:val="none" w:sz="0" w:space="0" w:color="auto"/>
        <w:left w:val="none" w:sz="0" w:space="0" w:color="auto"/>
        <w:bottom w:val="none" w:sz="0" w:space="0" w:color="auto"/>
        <w:right w:val="none" w:sz="0" w:space="0" w:color="auto"/>
      </w:divBdr>
    </w:div>
    <w:div w:id="929392564">
      <w:bodyDiv w:val="1"/>
      <w:marLeft w:val="0"/>
      <w:marRight w:val="0"/>
      <w:marTop w:val="0"/>
      <w:marBottom w:val="0"/>
      <w:divBdr>
        <w:top w:val="none" w:sz="0" w:space="0" w:color="auto"/>
        <w:left w:val="none" w:sz="0" w:space="0" w:color="auto"/>
        <w:bottom w:val="none" w:sz="0" w:space="0" w:color="auto"/>
        <w:right w:val="none" w:sz="0" w:space="0" w:color="auto"/>
      </w:divBdr>
    </w:div>
    <w:div w:id="934292579">
      <w:bodyDiv w:val="1"/>
      <w:marLeft w:val="0"/>
      <w:marRight w:val="0"/>
      <w:marTop w:val="0"/>
      <w:marBottom w:val="0"/>
      <w:divBdr>
        <w:top w:val="none" w:sz="0" w:space="0" w:color="auto"/>
        <w:left w:val="none" w:sz="0" w:space="0" w:color="auto"/>
        <w:bottom w:val="none" w:sz="0" w:space="0" w:color="auto"/>
        <w:right w:val="none" w:sz="0" w:space="0" w:color="auto"/>
      </w:divBdr>
    </w:div>
    <w:div w:id="960458376">
      <w:bodyDiv w:val="1"/>
      <w:marLeft w:val="0"/>
      <w:marRight w:val="0"/>
      <w:marTop w:val="0"/>
      <w:marBottom w:val="0"/>
      <w:divBdr>
        <w:top w:val="none" w:sz="0" w:space="0" w:color="auto"/>
        <w:left w:val="none" w:sz="0" w:space="0" w:color="auto"/>
        <w:bottom w:val="none" w:sz="0" w:space="0" w:color="auto"/>
        <w:right w:val="none" w:sz="0" w:space="0" w:color="auto"/>
      </w:divBdr>
    </w:div>
    <w:div w:id="966006320">
      <w:bodyDiv w:val="1"/>
      <w:marLeft w:val="0"/>
      <w:marRight w:val="0"/>
      <w:marTop w:val="0"/>
      <w:marBottom w:val="0"/>
      <w:divBdr>
        <w:top w:val="none" w:sz="0" w:space="0" w:color="auto"/>
        <w:left w:val="none" w:sz="0" w:space="0" w:color="auto"/>
        <w:bottom w:val="none" w:sz="0" w:space="0" w:color="auto"/>
        <w:right w:val="none" w:sz="0" w:space="0" w:color="auto"/>
      </w:divBdr>
    </w:div>
    <w:div w:id="983965631">
      <w:bodyDiv w:val="1"/>
      <w:marLeft w:val="0"/>
      <w:marRight w:val="0"/>
      <w:marTop w:val="0"/>
      <w:marBottom w:val="0"/>
      <w:divBdr>
        <w:top w:val="none" w:sz="0" w:space="0" w:color="auto"/>
        <w:left w:val="none" w:sz="0" w:space="0" w:color="auto"/>
        <w:bottom w:val="none" w:sz="0" w:space="0" w:color="auto"/>
        <w:right w:val="none" w:sz="0" w:space="0" w:color="auto"/>
      </w:divBdr>
    </w:div>
    <w:div w:id="985890387">
      <w:bodyDiv w:val="1"/>
      <w:marLeft w:val="0"/>
      <w:marRight w:val="0"/>
      <w:marTop w:val="0"/>
      <w:marBottom w:val="0"/>
      <w:divBdr>
        <w:top w:val="none" w:sz="0" w:space="0" w:color="auto"/>
        <w:left w:val="none" w:sz="0" w:space="0" w:color="auto"/>
        <w:bottom w:val="none" w:sz="0" w:space="0" w:color="auto"/>
        <w:right w:val="none" w:sz="0" w:space="0" w:color="auto"/>
      </w:divBdr>
    </w:div>
    <w:div w:id="1023477833">
      <w:bodyDiv w:val="1"/>
      <w:marLeft w:val="0"/>
      <w:marRight w:val="0"/>
      <w:marTop w:val="0"/>
      <w:marBottom w:val="0"/>
      <w:divBdr>
        <w:top w:val="none" w:sz="0" w:space="0" w:color="auto"/>
        <w:left w:val="none" w:sz="0" w:space="0" w:color="auto"/>
        <w:bottom w:val="none" w:sz="0" w:space="0" w:color="auto"/>
        <w:right w:val="none" w:sz="0" w:space="0" w:color="auto"/>
      </w:divBdr>
    </w:div>
    <w:div w:id="1038700065">
      <w:bodyDiv w:val="1"/>
      <w:marLeft w:val="0"/>
      <w:marRight w:val="0"/>
      <w:marTop w:val="0"/>
      <w:marBottom w:val="0"/>
      <w:divBdr>
        <w:top w:val="none" w:sz="0" w:space="0" w:color="auto"/>
        <w:left w:val="none" w:sz="0" w:space="0" w:color="auto"/>
        <w:bottom w:val="none" w:sz="0" w:space="0" w:color="auto"/>
        <w:right w:val="none" w:sz="0" w:space="0" w:color="auto"/>
      </w:divBdr>
    </w:div>
    <w:div w:id="1120339322">
      <w:bodyDiv w:val="1"/>
      <w:marLeft w:val="0"/>
      <w:marRight w:val="0"/>
      <w:marTop w:val="0"/>
      <w:marBottom w:val="0"/>
      <w:divBdr>
        <w:top w:val="none" w:sz="0" w:space="0" w:color="auto"/>
        <w:left w:val="none" w:sz="0" w:space="0" w:color="auto"/>
        <w:bottom w:val="none" w:sz="0" w:space="0" w:color="auto"/>
        <w:right w:val="none" w:sz="0" w:space="0" w:color="auto"/>
      </w:divBdr>
    </w:div>
    <w:div w:id="1130512256">
      <w:bodyDiv w:val="1"/>
      <w:marLeft w:val="0"/>
      <w:marRight w:val="0"/>
      <w:marTop w:val="0"/>
      <w:marBottom w:val="0"/>
      <w:divBdr>
        <w:top w:val="none" w:sz="0" w:space="0" w:color="auto"/>
        <w:left w:val="none" w:sz="0" w:space="0" w:color="auto"/>
        <w:bottom w:val="none" w:sz="0" w:space="0" w:color="auto"/>
        <w:right w:val="none" w:sz="0" w:space="0" w:color="auto"/>
      </w:divBdr>
    </w:div>
    <w:div w:id="1135760130">
      <w:bodyDiv w:val="1"/>
      <w:marLeft w:val="0"/>
      <w:marRight w:val="0"/>
      <w:marTop w:val="0"/>
      <w:marBottom w:val="0"/>
      <w:divBdr>
        <w:top w:val="none" w:sz="0" w:space="0" w:color="auto"/>
        <w:left w:val="none" w:sz="0" w:space="0" w:color="auto"/>
        <w:bottom w:val="none" w:sz="0" w:space="0" w:color="auto"/>
        <w:right w:val="none" w:sz="0" w:space="0" w:color="auto"/>
      </w:divBdr>
    </w:div>
    <w:div w:id="1146971569">
      <w:bodyDiv w:val="1"/>
      <w:marLeft w:val="0"/>
      <w:marRight w:val="0"/>
      <w:marTop w:val="0"/>
      <w:marBottom w:val="0"/>
      <w:divBdr>
        <w:top w:val="none" w:sz="0" w:space="0" w:color="auto"/>
        <w:left w:val="none" w:sz="0" w:space="0" w:color="auto"/>
        <w:bottom w:val="none" w:sz="0" w:space="0" w:color="auto"/>
        <w:right w:val="none" w:sz="0" w:space="0" w:color="auto"/>
      </w:divBdr>
    </w:div>
    <w:div w:id="1183014356">
      <w:bodyDiv w:val="1"/>
      <w:marLeft w:val="0"/>
      <w:marRight w:val="0"/>
      <w:marTop w:val="0"/>
      <w:marBottom w:val="0"/>
      <w:divBdr>
        <w:top w:val="none" w:sz="0" w:space="0" w:color="auto"/>
        <w:left w:val="none" w:sz="0" w:space="0" w:color="auto"/>
        <w:bottom w:val="none" w:sz="0" w:space="0" w:color="auto"/>
        <w:right w:val="none" w:sz="0" w:space="0" w:color="auto"/>
      </w:divBdr>
    </w:div>
    <w:div w:id="1197236196">
      <w:bodyDiv w:val="1"/>
      <w:marLeft w:val="0"/>
      <w:marRight w:val="0"/>
      <w:marTop w:val="0"/>
      <w:marBottom w:val="0"/>
      <w:divBdr>
        <w:top w:val="none" w:sz="0" w:space="0" w:color="auto"/>
        <w:left w:val="none" w:sz="0" w:space="0" w:color="auto"/>
        <w:bottom w:val="none" w:sz="0" w:space="0" w:color="auto"/>
        <w:right w:val="none" w:sz="0" w:space="0" w:color="auto"/>
      </w:divBdr>
    </w:div>
    <w:div w:id="1241911031">
      <w:bodyDiv w:val="1"/>
      <w:marLeft w:val="0"/>
      <w:marRight w:val="0"/>
      <w:marTop w:val="0"/>
      <w:marBottom w:val="0"/>
      <w:divBdr>
        <w:top w:val="none" w:sz="0" w:space="0" w:color="auto"/>
        <w:left w:val="none" w:sz="0" w:space="0" w:color="auto"/>
        <w:bottom w:val="none" w:sz="0" w:space="0" w:color="auto"/>
        <w:right w:val="none" w:sz="0" w:space="0" w:color="auto"/>
      </w:divBdr>
    </w:div>
    <w:div w:id="1272471629">
      <w:bodyDiv w:val="1"/>
      <w:marLeft w:val="0"/>
      <w:marRight w:val="0"/>
      <w:marTop w:val="0"/>
      <w:marBottom w:val="0"/>
      <w:divBdr>
        <w:top w:val="none" w:sz="0" w:space="0" w:color="auto"/>
        <w:left w:val="none" w:sz="0" w:space="0" w:color="auto"/>
        <w:bottom w:val="none" w:sz="0" w:space="0" w:color="auto"/>
        <w:right w:val="none" w:sz="0" w:space="0" w:color="auto"/>
      </w:divBdr>
    </w:div>
    <w:div w:id="1394891287">
      <w:bodyDiv w:val="1"/>
      <w:marLeft w:val="0"/>
      <w:marRight w:val="0"/>
      <w:marTop w:val="0"/>
      <w:marBottom w:val="0"/>
      <w:divBdr>
        <w:top w:val="none" w:sz="0" w:space="0" w:color="auto"/>
        <w:left w:val="none" w:sz="0" w:space="0" w:color="auto"/>
        <w:bottom w:val="none" w:sz="0" w:space="0" w:color="auto"/>
        <w:right w:val="none" w:sz="0" w:space="0" w:color="auto"/>
      </w:divBdr>
    </w:div>
    <w:div w:id="1409427448">
      <w:bodyDiv w:val="1"/>
      <w:marLeft w:val="0"/>
      <w:marRight w:val="0"/>
      <w:marTop w:val="0"/>
      <w:marBottom w:val="0"/>
      <w:divBdr>
        <w:top w:val="none" w:sz="0" w:space="0" w:color="auto"/>
        <w:left w:val="none" w:sz="0" w:space="0" w:color="auto"/>
        <w:bottom w:val="none" w:sz="0" w:space="0" w:color="auto"/>
        <w:right w:val="none" w:sz="0" w:space="0" w:color="auto"/>
      </w:divBdr>
    </w:div>
    <w:div w:id="1443375621">
      <w:bodyDiv w:val="1"/>
      <w:marLeft w:val="0"/>
      <w:marRight w:val="0"/>
      <w:marTop w:val="0"/>
      <w:marBottom w:val="0"/>
      <w:divBdr>
        <w:top w:val="none" w:sz="0" w:space="0" w:color="auto"/>
        <w:left w:val="none" w:sz="0" w:space="0" w:color="auto"/>
        <w:bottom w:val="none" w:sz="0" w:space="0" w:color="auto"/>
        <w:right w:val="none" w:sz="0" w:space="0" w:color="auto"/>
      </w:divBdr>
    </w:div>
    <w:div w:id="1449855732">
      <w:bodyDiv w:val="1"/>
      <w:marLeft w:val="0"/>
      <w:marRight w:val="0"/>
      <w:marTop w:val="0"/>
      <w:marBottom w:val="0"/>
      <w:divBdr>
        <w:top w:val="none" w:sz="0" w:space="0" w:color="auto"/>
        <w:left w:val="none" w:sz="0" w:space="0" w:color="auto"/>
        <w:bottom w:val="none" w:sz="0" w:space="0" w:color="auto"/>
        <w:right w:val="none" w:sz="0" w:space="0" w:color="auto"/>
      </w:divBdr>
    </w:div>
    <w:div w:id="1511217066">
      <w:bodyDiv w:val="1"/>
      <w:marLeft w:val="0"/>
      <w:marRight w:val="0"/>
      <w:marTop w:val="0"/>
      <w:marBottom w:val="0"/>
      <w:divBdr>
        <w:top w:val="none" w:sz="0" w:space="0" w:color="auto"/>
        <w:left w:val="none" w:sz="0" w:space="0" w:color="auto"/>
        <w:bottom w:val="none" w:sz="0" w:space="0" w:color="auto"/>
        <w:right w:val="none" w:sz="0" w:space="0" w:color="auto"/>
      </w:divBdr>
    </w:div>
    <w:div w:id="1556742374">
      <w:bodyDiv w:val="1"/>
      <w:marLeft w:val="0"/>
      <w:marRight w:val="0"/>
      <w:marTop w:val="0"/>
      <w:marBottom w:val="0"/>
      <w:divBdr>
        <w:top w:val="none" w:sz="0" w:space="0" w:color="auto"/>
        <w:left w:val="none" w:sz="0" w:space="0" w:color="auto"/>
        <w:bottom w:val="none" w:sz="0" w:space="0" w:color="auto"/>
        <w:right w:val="none" w:sz="0" w:space="0" w:color="auto"/>
      </w:divBdr>
    </w:div>
    <w:div w:id="1565294288">
      <w:bodyDiv w:val="1"/>
      <w:marLeft w:val="0"/>
      <w:marRight w:val="0"/>
      <w:marTop w:val="0"/>
      <w:marBottom w:val="0"/>
      <w:divBdr>
        <w:top w:val="none" w:sz="0" w:space="0" w:color="auto"/>
        <w:left w:val="none" w:sz="0" w:space="0" w:color="auto"/>
        <w:bottom w:val="none" w:sz="0" w:space="0" w:color="auto"/>
        <w:right w:val="none" w:sz="0" w:space="0" w:color="auto"/>
      </w:divBdr>
    </w:div>
    <w:div w:id="1657034174">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sChild>
        <w:div w:id="825976593">
          <w:marLeft w:val="547"/>
          <w:marRight w:val="0"/>
          <w:marTop w:val="0"/>
          <w:marBottom w:val="0"/>
          <w:divBdr>
            <w:top w:val="none" w:sz="0" w:space="0" w:color="auto"/>
            <w:left w:val="none" w:sz="0" w:space="0" w:color="auto"/>
            <w:bottom w:val="none" w:sz="0" w:space="0" w:color="auto"/>
            <w:right w:val="none" w:sz="0" w:space="0" w:color="auto"/>
          </w:divBdr>
        </w:div>
        <w:div w:id="151799428">
          <w:marLeft w:val="547"/>
          <w:marRight w:val="0"/>
          <w:marTop w:val="0"/>
          <w:marBottom w:val="0"/>
          <w:divBdr>
            <w:top w:val="none" w:sz="0" w:space="0" w:color="auto"/>
            <w:left w:val="none" w:sz="0" w:space="0" w:color="auto"/>
            <w:bottom w:val="none" w:sz="0" w:space="0" w:color="auto"/>
            <w:right w:val="none" w:sz="0" w:space="0" w:color="auto"/>
          </w:divBdr>
        </w:div>
      </w:divsChild>
    </w:div>
    <w:div w:id="1664966452">
      <w:bodyDiv w:val="1"/>
      <w:marLeft w:val="0"/>
      <w:marRight w:val="0"/>
      <w:marTop w:val="0"/>
      <w:marBottom w:val="0"/>
      <w:divBdr>
        <w:top w:val="none" w:sz="0" w:space="0" w:color="auto"/>
        <w:left w:val="none" w:sz="0" w:space="0" w:color="auto"/>
        <w:bottom w:val="none" w:sz="0" w:space="0" w:color="auto"/>
        <w:right w:val="none" w:sz="0" w:space="0" w:color="auto"/>
      </w:divBdr>
    </w:div>
    <w:div w:id="1683891136">
      <w:bodyDiv w:val="1"/>
      <w:marLeft w:val="0"/>
      <w:marRight w:val="0"/>
      <w:marTop w:val="0"/>
      <w:marBottom w:val="0"/>
      <w:divBdr>
        <w:top w:val="none" w:sz="0" w:space="0" w:color="auto"/>
        <w:left w:val="none" w:sz="0" w:space="0" w:color="auto"/>
        <w:bottom w:val="none" w:sz="0" w:space="0" w:color="auto"/>
        <w:right w:val="none" w:sz="0" w:space="0" w:color="auto"/>
      </w:divBdr>
    </w:div>
    <w:div w:id="1706100386">
      <w:bodyDiv w:val="1"/>
      <w:marLeft w:val="0"/>
      <w:marRight w:val="0"/>
      <w:marTop w:val="0"/>
      <w:marBottom w:val="0"/>
      <w:divBdr>
        <w:top w:val="none" w:sz="0" w:space="0" w:color="auto"/>
        <w:left w:val="none" w:sz="0" w:space="0" w:color="auto"/>
        <w:bottom w:val="none" w:sz="0" w:space="0" w:color="auto"/>
        <w:right w:val="none" w:sz="0" w:space="0" w:color="auto"/>
      </w:divBdr>
      <w:divsChild>
        <w:div w:id="1889760764">
          <w:marLeft w:val="720"/>
          <w:marRight w:val="0"/>
          <w:marTop w:val="0"/>
          <w:marBottom w:val="0"/>
          <w:divBdr>
            <w:top w:val="none" w:sz="0" w:space="0" w:color="auto"/>
            <w:left w:val="none" w:sz="0" w:space="0" w:color="auto"/>
            <w:bottom w:val="none" w:sz="0" w:space="0" w:color="auto"/>
            <w:right w:val="none" w:sz="0" w:space="0" w:color="auto"/>
          </w:divBdr>
        </w:div>
      </w:divsChild>
    </w:div>
    <w:div w:id="1732659312">
      <w:bodyDiv w:val="1"/>
      <w:marLeft w:val="0"/>
      <w:marRight w:val="0"/>
      <w:marTop w:val="0"/>
      <w:marBottom w:val="0"/>
      <w:divBdr>
        <w:top w:val="none" w:sz="0" w:space="0" w:color="auto"/>
        <w:left w:val="none" w:sz="0" w:space="0" w:color="auto"/>
        <w:bottom w:val="none" w:sz="0" w:space="0" w:color="auto"/>
        <w:right w:val="none" w:sz="0" w:space="0" w:color="auto"/>
      </w:divBdr>
    </w:div>
    <w:div w:id="1760636500">
      <w:bodyDiv w:val="1"/>
      <w:marLeft w:val="0"/>
      <w:marRight w:val="0"/>
      <w:marTop w:val="0"/>
      <w:marBottom w:val="0"/>
      <w:divBdr>
        <w:top w:val="none" w:sz="0" w:space="0" w:color="auto"/>
        <w:left w:val="none" w:sz="0" w:space="0" w:color="auto"/>
        <w:bottom w:val="none" w:sz="0" w:space="0" w:color="auto"/>
        <w:right w:val="none" w:sz="0" w:space="0" w:color="auto"/>
      </w:divBdr>
    </w:div>
    <w:div w:id="1770001919">
      <w:bodyDiv w:val="1"/>
      <w:marLeft w:val="0"/>
      <w:marRight w:val="0"/>
      <w:marTop w:val="0"/>
      <w:marBottom w:val="0"/>
      <w:divBdr>
        <w:top w:val="none" w:sz="0" w:space="0" w:color="auto"/>
        <w:left w:val="none" w:sz="0" w:space="0" w:color="auto"/>
        <w:bottom w:val="none" w:sz="0" w:space="0" w:color="auto"/>
        <w:right w:val="none" w:sz="0" w:space="0" w:color="auto"/>
      </w:divBdr>
    </w:div>
    <w:div w:id="1785660356">
      <w:bodyDiv w:val="1"/>
      <w:marLeft w:val="0"/>
      <w:marRight w:val="0"/>
      <w:marTop w:val="0"/>
      <w:marBottom w:val="0"/>
      <w:divBdr>
        <w:top w:val="none" w:sz="0" w:space="0" w:color="auto"/>
        <w:left w:val="none" w:sz="0" w:space="0" w:color="auto"/>
        <w:bottom w:val="none" w:sz="0" w:space="0" w:color="auto"/>
        <w:right w:val="none" w:sz="0" w:space="0" w:color="auto"/>
      </w:divBdr>
    </w:div>
    <w:div w:id="1798598083">
      <w:bodyDiv w:val="1"/>
      <w:marLeft w:val="0"/>
      <w:marRight w:val="0"/>
      <w:marTop w:val="0"/>
      <w:marBottom w:val="0"/>
      <w:divBdr>
        <w:top w:val="none" w:sz="0" w:space="0" w:color="auto"/>
        <w:left w:val="none" w:sz="0" w:space="0" w:color="auto"/>
        <w:bottom w:val="none" w:sz="0" w:space="0" w:color="auto"/>
        <w:right w:val="none" w:sz="0" w:space="0" w:color="auto"/>
      </w:divBdr>
    </w:div>
    <w:div w:id="1814058669">
      <w:bodyDiv w:val="1"/>
      <w:marLeft w:val="0"/>
      <w:marRight w:val="0"/>
      <w:marTop w:val="0"/>
      <w:marBottom w:val="0"/>
      <w:divBdr>
        <w:top w:val="none" w:sz="0" w:space="0" w:color="auto"/>
        <w:left w:val="none" w:sz="0" w:space="0" w:color="auto"/>
        <w:bottom w:val="none" w:sz="0" w:space="0" w:color="auto"/>
        <w:right w:val="none" w:sz="0" w:space="0" w:color="auto"/>
      </w:divBdr>
    </w:div>
    <w:div w:id="1814520826">
      <w:bodyDiv w:val="1"/>
      <w:marLeft w:val="0"/>
      <w:marRight w:val="0"/>
      <w:marTop w:val="0"/>
      <w:marBottom w:val="0"/>
      <w:divBdr>
        <w:top w:val="none" w:sz="0" w:space="0" w:color="auto"/>
        <w:left w:val="none" w:sz="0" w:space="0" w:color="auto"/>
        <w:bottom w:val="none" w:sz="0" w:space="0" w:color="auto"/>
        <w:right w:val="none" w:sz="0" w:space="0" w:color="auto"/>
      </w:divBdr>
    </w:div>
    <w:div w:id="1851866433">
      <w:bodyDiv w:val="1"/>
      <w:marLeft w:val="0"/>
      <w:marRight w:val="0"/>
      <w:marTop w:val="0"/>
      <w:marBottom w:val="0"/>
      <w:divBdr>
        <w:top w:val="none" w:sz="0" w:space="0" w:color="auto"/>
        <w:left w:val="none" w:sz="0" w:space="0" w:color="auto"/>
        <w:bottom w:val="none" w:sz="0" w:space="0" w:color="auto"/>
        <w:right w:val="none" w:sz="0" w:space="0" w:color="auto"/>
      </w:divBdr>
    </w:div>
    <w:div w:id="1856185613">
      <w:bodyDiv w:val="1"/>
      <w:marLeft w:val="0"/>
      <w:marRight w:val="0"/>
      <w:marTop w:val="0"/>
      <w:marBottom w:val="0"/>
      <w:divBdr>
        <w:top w:val="none" w:sz="0" w:space="0" w:color="auto"/>
        <w:left w:val="none" w:sz="0" w:space="0" w:color="auto"/>
        <w:bottom w:val="none" w:sz="0" w:space="0" w:color="auto"/>
        <w:right w:val="none" w:sz="0" w:space="0" w:color="auto"/>
      </w:divBdr>
    </w:div>
    <w:div w:id="1866864205">
      <w:bodyDiv w:val="1"/>
      <w:marLeft w:val="0"/>
      <w:marRight w:val="0"/>
      <w:marTop w:val="0"/>
      <w:marBottom w:val="0"/>
      <w:divBdr>
        <w:top w:val="none" w:sz="0" w:space="0" w:color="auto"/>
        <w:left w:val="none" w:sz="0" w:space="0" w:color="auto"/>
        <w:bottom w:val="none" w:sz="0" w:space="0" w:color="auto"/>
        <w:right w:val="none" w:sz="0" w:space="0" w:color="auto"/>
      </w:divBdr>
      <w:divsChild>
        <w:div w:id="1552231655">
          <w:marLeft w:val="720"/>
          <w:marRight w:val="0"/>
          <w:marTop w:val="0"/>
          <w:marBottom w:val="0"/>
          <w:divBdr>
            <w:top w:val="none" w:sz="0" w:space="0" w:color="auto"/>
            <w:left w:val="none" w:sz="0" w:space="0" w:color="auto"/>
            <w:bottom w:val="none" w:sz="0" w:space="0" w:color="auto"/>
            <w:right w:val="none" w:sz="0" w:space="0" w:color="auto"/>
          </w:divBdr>
        </w:div>
        <w:div w:id="1606188457">
          <w:marLeft w:val="720"/>
          <w:marRight w:val="0"/>
          <w:marTop w:val="0"/>
          <w:marBottom w:val="0"/>
          <w:divBdr>
            <w:top w:val="none" w:sz="0" w:space="0" w:color="auto"/>
            <w:left w:val="none" w:sz="0" w:space="0" w:color="auto"/>
            <w:bottom w:val="none" w:sz="0" w:space="0" w:color="auto"/>
            <w:right w:val="none" w:sz="0" w:space="0" w:color="auto"/>
          </w:divBdr>
        </w:div>
      </w:divsChild>
    </w:div>
    <w:div w:id="1901673838">
      <w:bodyDiv w:val="1"/>
      <w:marLeft w:val="0"/>
      <w:marRight w:val="0"/>
      <w:marTop w:val="0"/>
      <w:marBottom w:val="0"/>
      <w:divBdr>
        <w:top w:val="none" w:sz="0" w:space="0" w:color="auto"/>
        <w:left w:val="none" w:sz="0" w:space="0" w:color="auto"/>
        <w:bottom w:val="none" w:sz="0" w:space="0" w:color="auto"/>
        <w:right w:val="none" w:sz="0" w:space="0" w:color="auto"/>
      </w:divBdr>
    </w:div>
    <w:div w:id="1936210562">
      <w:bodyDiv w:val="1"/>
      <w:marLeft w:val="0"/>
      <w:marRight w:val="0"/>
      <w:marTop w:val="0"/>
      <w:marBottom w:val="0"/>
      <w:divBdr>
        <w:top w:val="none" w:sz="0" w:space="0" w:color="auto"/>
        <w:left w:val="none" w:sz="0" w:space="0" w:color="auto"/>
        <w:bottom w:val="none" w:sz="0" w:space="0" w:color="auto"/>
        <w:right w:val="none" w:sz="0" w:space="0" w:color="auto"/>
      </w:divBdr>
    </w:div>
    <w:div w:id="1960181913">
      <w:bodyDiv w:val="1"/>
      <w:marLeft w:val="0"/>
      <w:marRight w:val="0"/>
      <w:marTop w:val="0"/>
      <w:marBottom w:val="0"/>
      <w:divBdr>
        <w:top w:val="none" w:sz="0" w:space="0" w:color="auto"/>
        <w:left w:val="none" w:sz="0" w:space="0" w:color="auto"/>
        <w:bottom w:val="none" w:sz="0" w:space="0" w:color="auto"/>
        <w:right w:val="none" w:sz="0" w:space="0" w:color="auto"/>
      </w:divBdr>
    </w:div>
    <w:div w:id="1962569302">
      <w:bodyDiv w:val="1"/>
      <w:marLeft w:val="0"/>
      <w:marRight w:val="0"/>
      <w:marTop w:val="0"/>
      <w:marBottom w:val="0"/>
      <w:divBdr>
        <w:top w:val="none" w:sz="0" w:space="0" w:color="auto"/>
        <w:left w:val="none" w:sz="0" w:space="0" w:color="auto"/>
        <w:bottom w:val="none" w:sz="0" w:space="0" w:color="auto"/>
        <w:right w:val="none" w:sz="0" w:space="0" w:color="auto"/>
      </w:divBdr>
      <w:divsChild>
        <w:div w:id="1436629201">
          <w:marLeft w:val="720"/>
          <w:marRight w:val="0"/>
          <w:marTop w:val="0"/>
          <w:marBottom w:val="0"/>
          <w:divBdr>
            <w:top w:val="none" w:sz="0" w:space="0" w:color="auto"/>
            <w:left w:val="none" w:sz="0" w:space="0" w:color="auto"/>
            <w:bottom w:val="none" w:sz="0" w:space="0" w:color="auto"/>
            <w:right w:val="none" w:sz="0" w:space="0" w:color="auto"/>
          </w:divBdr>
        </w:div>
        <w:div w:id="750735372">
          <w:marLeft w:val="720"/>
          <w:marRight w:val="0"/>
          <w:marTop w:val="0"/>
          <w:marBottom w:val="0"/>
          <w:divBdr>
            <w:top w:val="none" w:sz="0" w:space="0" w:color="auto"/>
            <w:left w:val="none" w:sz="0" w:space="0" w:color="auto"/>
            <w:bottom w:val="none" w:sz="0" w:space="0" w:color="auto"/>
            <w:right w:val="none" w:sz="0" w:space="0" w:color="auto"/>
          </w:divBdr>
        </w:div>
      </w:divsChild>
    </w:div>
    <w:div w:id="2004119080">
      <w:bodyDiv w:val="1"/>
      <w:marLeft w:val="0"/>
      <w:marRight w:val="0"/>
      <w:marTop w:val="0"/>
      <w:marBottom w:val="0"/>
      <w:divBdr>
        <w:top w:val="none" w:sz="0" w:space="0" w:color="auto"/>
        <w:left w:val="none" w:sz="0" w:space="0" w:color="auto"/>
        <w:bottom w:val="none" w:sz="0" w:space="0" w:color="auto"/>
        <w:right w:val="none" w:sz="0" w:space="0" w:color="auto"/>
      </w:divBdr>
      <w:divsChild>
        <w:div w:id="246423928">
          <w:marLeft w:val="-225"/>
          <w:marRight w:val="0"/>
          <w:marTop w:val="450"/>
          <w:marBottom w:val="0"/>
          <w:divBdr>
            <w:top w:val="none" w:sz="0" w:space="0" w:color="auto"/>
            <w:left w:val="none" w:sz="0" w:space="0" w:color="auto"/>
            <w:bottom w:val="none" w:sz="0" w:space="0" w:color="auto"/>
            <w:right w:val="none" w:sz="0" w:space="0" w:color="auto"/>
          </w:divBdr>
          <w:divsChild>
            <w:div w:id="7744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6331">
      <w:bodyDiv w:val="1"/>
      <w:marLeft w:val="0"/>
      <w:marRight w:val="0"/>
      <w:marTop w:val="0"/>
      <w:marBottom w:val="0"/>
      <w:divBdr>
        <w:top w:val="none" w:sz="0" w:space="0" w:color="auto"/>
        <w:left w:val="none" w:sz="0" w:space="0" w:color="auto"/>
        <w:bottom w:val="none" w:sz="0" w:space="0" w:color="auto"/>
        <w:right w:val="none" w:sz="0" w:space="0" w:color="auto"/>
      </w:divBdr>
    </w:div>
    <w:div w:id="2046632653">
      <w:bodyDiv w:val="1"/>
      <w:marLeft w:val="0"/>
      <w:marRight w:val="0"/>
      <w:marTop w:val="0"/>
      <w:marBottom w:val="0"/>
      <w:divBdr>
        <w:top w:val="none" w:sz="0" w:space="0" w:color="auto"/>
        <w:left w:val="none" w:sz="0" w:space="0" w:color="auto"/>
        <w:bottom w:val="none" w:sz="0" w:space="0" w:color="auto"/>
        <w:right w:val="none" w:sz="0" w:space="0" w:color="auto"/>
      </w:divBdr>
    </w:div>
    <w:div w:id="2061440613">
      <w:bodyDiv w:val="1"/>
      <w:marLeft w:val="0"/>
      <w:marRight w:val="0"/>
      <w:marTop w:val="0"/>
      <w:marBottom w:val="0"/>
      <w:divBdr>
        <w:top w:val="none" w:sz="0" w:space="0" w:color="auto"/>
        <w:left w:val="none" w:sz="0" w:space="0" w:color="auto"/>
        <w:bottom w:val="none" w:sz="0" w:space="0" w:color="auto"/>
        <w:right w:val="none" w:sz="0" w:space="0" w:color="auto"/>
      </w:divBdr>
    </w:div>
    <w:div w:id="2071075311">
      <w:bodyDiv w:val="1"/>
      <w:marLeft w:val="0"/>
      <w:marRight w:val="0"/>
      <w:marTop w:val="0"/>
      <w:marBottom w:val="0"/>
      <w:divBdr>
        <w:top w:val="none" w:sz="0" w:space="0" w:color="auto"/>
        <w:left w:val="none" w:sz="0" w:space="0" w:color="auto"/>
        <w:bottom w:val="none" w:sz="0" w:space="0" w:color="auto"/>
        <w:right w:val="none" w:sz="0" w:space="0" w:color="auto"/>
      </w:divBdr>
    </w:div>
    <w:div w:id="2087455925">
      <w:bodyDiv w:val="1"/>
      <w:marLeft w:val="0"/>
      <w:marRight w:val="0"/>
      <w:marTop w:val="0"/>
      <w:marBottom w:val="0"/>
      <w:divBdr>
        <w:top w:val="none" w:sz="0" w:space="0" w:color="auto"/>
        <w:left w:val="none" w:sz="0" w:space="0" w:color="auto"/>
        <w:bottom w:val="none" w:sz="0" w:space="0" w:color="auto"/>
        <w:right w:val="none" w:sz="0" w:space="0" w:color="auto"/>
      </w:divBdr>
    </w:div>
    <w:div w:id="21147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1%D0%B8%D1%81%D1%82%D0%B5%D0%BC%D0%B0_%D1%83%D0%BF%D1%80%D0%B0%D0%B2%D0%BB%D0%B5%D0%BD%D0%B8%D1%8F_%D0%BF%D0%B0%D0%BA%D0%B5%D1%82%D0%B0%D0%BC%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InstallShiel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22F1-8D1E-4561-9D48-203D5CDD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40</cp:revision>
  <dcterms:created xsi:type="dcterms:W3CDTF">2018-06-21T11:37:00Z</dcterms:created>
  <dcterms:modified xsi:type="dcterms:W3CDTF">2018-06-28T17:25:00Z</dcterms:modified>
</cp:coreProperties>
</file>