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73F" w:rsidRPr="00FA6796" w:rsidRDefault="0070173F" w:rsidP="0037612D">
      <w:pPr>
        <w:ind w:firstLine="426"/>
        <w:jc w:val="center"/>
        <w:rPr>
          <w:rFonts w:cstheme="minorHAnsi"/>
          <w:b/>
          <w:color w:val="000000" w:themeColor="text1"/>
          <w:szCs w:val="28"/>
          <w:u w:val="single"/>
        </w:rPr>
      </w:pPr>
      <w:r w:rsidRPr="00FA6796">
        <w:rPr>
          <w:rFonts w:cstheme="minorHAnsi"/>
          <w:b/>
          <w:color w:val="000000" w:themeColor="text1"/>
          <w:szCs w:val="28"/>
          <w:u w:val="single"/>
        </w:rPr>
        <w:t>ЛЕКЦИЯ</w:t>
      </w:r>
      <w:r w:rsidR="00A94C52" w:rsidRPr="00FA6796">
        <w:rPr>
          <w:rFonts w:cstheme="minorHAnsi"/>
          <w:b/>
          <w:color w:val="000000" w:themeColor="text1"/>
          <w:szCs w:val="28"/>
          <w:u w:val="single"/>
        </w:rPr>
        <w:t xml:space="preserve"> </w:t>
      </w:r>
      <w:r w:rsidR="00E85F60">
        <w:rPr>
          <w:rFonts w:cstheme="minorHAnsi"/>
          <w:b/>
          <w:color w:val="000000" w:themeColor="text1"/>
          <w:szCs w:val="28"/>
          <w:u w:val="single"/>
        </w:rPr>
        <w:t>6</w:t>
      </w:r>
    </w:p>
    <w:p w:rsidR="008F1D9D" w:rsidRPr="00FA6796" w:rsidRDefault="0070173F" w:rsidP="00A93C19">
      <w:pPr>
        <w:pStyle w:val="ad"/>
        <w:spacing w:line="240" w:lineRule="auto"/>
        <w:rPr>
          <w:b/>
        </w:rPr>
      </w:pPr>
      <w:r w:rsidRPr="00FA6796">
        <w:rPr>
          <w:b/>
        </w:rPr>
        <w:t>Тема:</w:t>
      </w:r>
      <w:r w:rsidR="00A94C52" w:rsidRPr="00FA6796">
        <w:rPr>
          <w:b/>
        </w:rPr>
        <w:t xml:space="preserve"> </w:t>
      </w:r>
      <w:r w:rsidR="001164DB" w:rsidRPr="001164DB">
        <w:rPr>
          <w:szCs w:val="28"/>
        </w:rPr>
        <w:t>методы поиска и нахождения идей и решения проблем по проекту</w:t>
      </w:r>
      <w:r w:rsidR="001164DB">
        <w:t xml:space="preserve"> </w:t>
      </w:r>
      <w:r w:rsidR="005C0D9F">
        <w:t>Календарное планирование.</w:t>
      </w:r>
      <w:r w:rsidR="000052CF">
        <w:t xml:space="preserve"> План-график и моделирование проекта</w:t>
      </w:r>
    </w:p>
    <w:p w:rsidR="004D45F4" w:rsidRPr="00FA6796" w:rsidRDefault="0070173F" w:rsidP="00A93C19">
      <w:pPr>
        <w:pStyle w:val="ad"/>
        <w:spacing w:line="240" w:lineRule="auto"/>
        <w:rPr>
          <w:b/>
        </w:rPr>
      </w:pPr>
      <w:r w:rsidRPr="00FA6796">
        <w:rPr>
          <w:b/>
        </w:rPr>
        <w:t>Цель:</w:t>
      </w:r>
      <w:r w:rsidR="00A94C52" w:rsidRPr="00FA6796">
        <w:rPr>
          <w:b/>
        </w:rPr>
        <w:t xml:space="preserve"> </w:t>
      </w:r>
      <w:r w:rsidRPr="00FA6796">
        <w:t>изучить</w:t>
      </w:r>
      <w:r w:rsidR="00A94C52" w:rsidRPr="00FA6796">
        <w:t xml:space="preserve"> </w:t>
      </w:r>
      <w:r w:rsidRPr="00FA6796">
        <w:t>основны</w:t>
      </w:r>
      <w:r w:rsidR="005C0D9F">
        <w:t>е</w:t>
      </w:r>
      <w:r w:rsidR="00A94C52" w:rsidRPr="00FA6796">
        <w:t xml:space="preserve"> </w:t>
      </w:r>
      <w:r w:rsidR="00BB6AAF">
        <w:t>методы проектирования.</w:t>
      </w:r>
    </w:p>
    <w:p w:rsidR="00191476" w:rsidRDefault="00191476" w:rsidP="00191476">
      <w:pPr>
        <w:pStyle w:val="ad"/>
      </w:pPr>
    </w:p>
    <w:p w:rsidR="0009157A" w:rsidRDefault="00191476" w:rsidP="0009157A">
      <w:pPr>
        <w:pStyle w:val="ad"/>
      </w:pPr>
      <w:r w:rsidRPr="0009157A">
        <w:rPr>
          <w:b/>
          <w:u w:val="single"/>
        </w:rPr>
        <w:t>В практике проектирования наиболее часто используются такие методы</w:t>
      </w:r>
      <w:r w:rsidR="0009157A">
        <w:t>:</w:t>
      </w:r>
      <w:r w:rsidRPr="00191476">
        <w:t xml:space="preserve"> </w:t>
      </w:r>
    </w:p>
    <w:p w:rsidR="0009157A" w:rsidRPr="000052CF" w:rsidRDefault="00191476" w:rsidP="0074574A">
      <w:pPr>
        <w:pStyle w:val="ad"/>
        <w:numPr>
          <w:ilvl w:val="0"/>
          <w:numId w:val="2"/>
        </w:numPr>
        <w:spacing w:line="240" w:lineRule="auto"/>
        <w:rPr>
          <w:sz w:val="20"/>
          <w:szCs w:val="20"/>
          <w:u w:val="single"/>
        </w:rPr>
      </w:pPr>
      <w:r w:rsidRPr="000052CF">
        <w:rPr>
          <w:sz w:val="20"/>
          <w:szCs w:val="20"/>
          <w:u w:val="single"/>
        </w:rPr>
        <w:t>мозговой штурм,</w:t>
      </w:r>
    </w:p>
    <w:p w:rsidR="0009157A" w:rsidRPr="000052CF" w:rsidRDefault="00191476" w:rsidP="0074574A">
      <w:pPr>
        <w:pStyle w:val="ad"/>
        <w:numPr>
          <w:ilvl w:val="0"/>
          <w:numId w:val="2"/>
        </w:numPr>
        <w:spacing w:line="240" w:lineRule="auto"/>
        <w:rPr>
          <w:sz w:val="20"/>
          <w:szCs w:val="20"/>
          <w:u w:val="single"/>
        </w:rPr>
      </w:pPr>
      <w:r w:rsidRPr="000052CF">
        <w:rPr>
          <w:sz w:val="20"/>
          <w:szCs w:val="20"/>
          <w:u w:val="single"/>
        </w:rPr>
        <w:t xml:space="preserve">экспертная оценка, </w:t>
      </w:r>
    </w:p>
    <w:p w:rsidR="0009157A" w:rsidRPr="000052CF" w:rsidRDefault="00191476" w:rsidP="0074574A">
      <w:pPr>
        <w:pStyle w:val="ad"/>
        <w:numPr>
          <w:ilvl w:val="0"/>
          <w:numId w:val="2"/>
        </w:numPr>
        <w:spacing w:line="240" w:lineRule="auto"/>
        <w:rPr>
          <w:sz w:val="20"/>
          <w:szCs w:val="20"/>
          <w:u w:val="single"/>
        </w:rPr>
      </w:pPr>
      <w:r w:rsidRPr="000052CF">
        <w:rPr>
          <w:sz w:val="20"/>
          <w:szCs w:val="20"/>
          <w:u w:val="single"/>
        </w:rPr>
        <w:t xml:space="preserve">метод аналогий, </w:t>
      </w:r>
    </w:p>
    <w:p w:rsidR="0009157A" w:rsidRPr="000052CF" w:rsidRDefault="00191476" w:rsidP="0074574A">
      <w:pPr>
        <w:pStyle w:val="ad"/>
        <w:numPr>
          <w:ilvl w:val="0"/>
          <w:numId w:val="2"/>
        </w:numPr>
        <w:spacing w:line="240" w:lineRule="auto"/>
        <w:rPr>
          <w:sz w:val="20"/>
          <w:szCs w:val="20"/>
          <w:u w:val="single"/>
        </w:rPr>
      </w:pPr>
      <w:r w:rsidRPr="000052CF">
        <w:rPr>
          <w:sz w:val="20"/>
          <w:szCs w:val="20"/>
          <w:u w:val="single"/>
        </w:rPr>
        <w:t xml:space="preserve">календарное планирование, </w:t>
      </w:r>
    </w:p>
    <w:p w:rsidR="0009157A" w:rsidRPr="000052CF" w:rsidRDefault="00191476" w:rsidP="0074574A">
      <w:pPr>
        <w:pStyle w:val="ad"/>
        <w:numPr>
          <w:ilvl w:val="0"/>
          <w:numId w:val="2"/>
        </w:numPr>
        <w:spacing w:line="240" w:lineRule="auto"/>
        <w:rPr>
          <w:sz w:val="20"/>
          <w:szCs w:val="20"/>
          <w:u w:val="single"/>
        </w:rPr>
      </w:pPr>
      <w:r w:rsidRPr="000052CF">
        <w:rPr>
          <w:sz w:val="20"/>
          <w:szCs w:val="20"/>
          <w:u w:val="single"/>
        </w:rPr>
        <w:t xml:space="preserve">структурная декомпозиция, </w:t>
      </w:r>
    </w:p>
    <w:p w:rsidR="0009157A" w:rsidRPr="000052CF" w:rsidRDefault="00191476" w:rsidP="0074574A">
      <w:pPr>
        <w:pStyle w:val="ad"/>
        <w:numPr>
          <w:ilvl w:val="0"/>
          <w:numId w:val="2"/>
        </w:numPr>
        <w:spacing w:line="240" w:lineRule="auto"/>
        <w:rPr>
          <w:sz w:val="20"/>
          <w:szCs w:val="20"/>
          <w:u w:val="single"/>
        </w:rPr>
      </w:pPr>
      <w:r w:rsidRPr="000052CF">
        <w:rPr>
          <w:sz w:val="20"/>
          <w:szCs w:val="20"/>
          <w:u w:val="single"/>
        </w:rPr>
        <w:t xml:space="preserve">имитационное моделирование, </w:t>
      </w:r>
    </w:p>
    <w:p w:rsidR="00FF60AA" w:rsidRPr="000052CF" w:rsidRDefault="000052CF" w:rsidP="000052CF">
      <w:pPr>
        <w:ind w:firstLine="426"/>
        <w:jc w:val="center"/>
        <w:rPr>
          <w:rFonts w:eastAsia="Times New Roman" w:cstheme="minorHAnsi"/>
          <w:b/>
          <w:color w:val="000000" w:themeColor="text1"/>
          <w:sz w:val="32"/>
          <w:szCs w:val="28"/>
          <w:u w:val="single"/>
          <w:shd w:val="clear" w:color="auto" w:fill="FFFFFF"/>
          <w:lang w:eastAsia="ru-RU"/>
        </w:rPr>
      </w:pPr>
      <w:r>
        <w:rPr>
          <w:rFonts w:eastAsia="Times New Roman" w:cstheme="minorHAnsi"/>
          <w:b/>
          <w:color w:val="000000" w:themeColor="text1"/>
          <w:sz w:val="32"/>
          <w:szCs w:val="28"/>
          <w:u w:val="single"/>
          <w:shd w:val="clear" w:color="auto" w:fill="FFFFFF"/>
          <w:lang w:eastAsia="ru-RU"/>
        </w:rPr>
        <w:t xml:space="preserve">Календарное планирование </w:t>
      </w:r>
    </w:p>
    <w:p w:rsidR="000052CF" w:rsidRDefault="000052CF" w:rsidP="000052CF">
      <w:pPr>
        <w:pStyle w:val="ad"/>
      </w:pPr>
      <w:r w:rsidRPr="000052CF">
        <w:t>План проекта представляет собой организованную структуру документированной информации. Данная информация используется для планирования, организации и контроля деятельности проектной команды. </w:t>
      </w:r>
    </w:p>
    <w:p w:rsidR="000052CF" w:rsidRPr="000052CF" w:rsidRDefault="000052CF" w:rsidP="000052CF">
      <w:pPr>
        <w:pStyle w:val="ad"/>
      </w:pPr>
      <w:r>
        <w:t>Календарное планирование-это тот же самый план проекта, только разделенный по времени выполнения</w:t>
      </w:r>
    </w:p>
    <w:p w:rsidR="000052CF" w:rsidRDefault="000052CF" w:rsidP="000052CF">
      <w:pPr>
        <w:pStyle w:val="ad"/>
        <w:rPr>
          <w:u w:val="single"/>
        </w:rPr>
      </w:pPr>
      <w:r w:rsidRPr="000052CF">
        <w:rPr>
          <w:rStyle w:val="ae"/>
          <w:b/>
          <w:i w:val="0"/>
          <w:iCs w:val="0"/>
          <w:u w:val="single"/>
        </w:rPr>
        <w:t>Календарное планирование в управлении проектами</w:t>
      </w:r>
      <w:r w:rsidRPr="000052CF">
        <w:t xml:space="preserve"> – </w:t>
      </w:r>
      <w:r w:rsidRPr="000052CF">
        <w:rPr>
          <w:u w:val="single"/>
        </w:rPr>
        <w:t xml:space="preserve">это ключевой и важный процесс, результатом которого является утвержденный руководством компании календарный план проекта (часто его называют еще планом-графиком, календарным графиком, планом управления проектом). </w:t>
      </w:r>
    </w:p>
    <w:p w:rsidR="000052CF" w:rsidRPr="000052CF" w:rsidRDefault="000052CF" w:rsidP="000052CF">
      <w:pPr>
        <w:pStyle w:val="ad"/>
        <w:rPr>
          <w:u w:val="single"/>
        </w:rPr>
      </w:pPr>
      <w:r w:rsidRPr="000052CF">
        <w:rPr>
          <w:b/>
          <w:u w:val="single"/>
        </w:rPr>
        <w:t>Цель календарного планирования</w:t>
      </w:r>
      <w:r w:rsidRPr="000052CF">
        <w:t xml:space="preserve"> – </w:t>
      </w:r>
      <w:r w:rsidRPr="000052CF">
        <w:rPr>
          <w:i/>
          <w:u w:val="single"/>
        </w:rPr>
        <w:t>создать максимально точный план проекта</w:t>
      </w:r>
      <w:r w:rsidRPr="000052CF">
        <w:rPr>
          <w:u w:val="single"/>
        </w:rPr>
        <w:t xml:space="preserve"> с учетом плановых и прогнозных сроков выполнения задач (работ), их длительностей, а также оценить возможные трудозатраты по задачам.</w:t>
      </w:r>
    </w:p>
    <w:p w:rsidR="000052CF" w:rsidRDefault="000052CF" w:rsidP="000052CF">
      <w:pPr>
        <w:pStyle w:val="ad"/>
        <w:rPr>
          <w:lang w:eastAsia="ru-RU"/>
        </w:rPr>
      </w:pPr>
      <w:r w:rsidRPr="000052CF">
        <w:rPr>
          <w:lang w:eastAsia="ru-RU"/>
        </w:rPr>
        <w:t xml:space="preserve">Правильно сформированный календарный план является основным элементом управления проектом. </w:t>
      </w:r>
    </w:p>
    <w:p w:rsidR="000052CF" w:rsidRDefault="000052CF" w:rsidP="000052CF">
      <w:pPr>
        <w:pStyle w:val="ad"/>
        <w:rPr>
          <w:lang w:eastAsia="ru-RU"/>
        </w:rPr>
      </w:pPr>
      <w:r>
        <w:rPr>
          <w:lang w:eastAsia="ru-RU"/>
        </w:rPr>
        <w:t>В календарном планировании проекта имеются несколько дат завершения проекта, такие как:</w:t>
      </w:r>
    </w:p>
    <w:p w:rsidR="000052CF" w:rsidRDefault="000052CF" w:rsidP="000052CF">
      <w:pPr>
        <w:pStyle w:val="ad"/>
        <w:rPr>
          <w:b/>
          <w:u w:val="single"/>
          <w:lang w:eastAsia="ru-RU"/>
        </w:rPr>
      </w:pPr>
      <w:r w:rsidRPr="000052CF">
        <w:rPr>
          <w:b/>
          <w:u w:val="single"/>
          <w:lang w:eastAsia="ru-RU"/>
        </w:rPr>
        <w:t>Даты завершения проекта:</w:t>
      </w:r>
    </w:p>
    <w:p w:rsidR="000052CF" w:rsidRPr="000052CF" w:rsidRDefault="000052CF" w:rsidP="000052CF">
      <w:pPr>
        <w:pStyle w:val="ad"/>
        <w:numPr>
          <w:ilvl w:val="0"/>
          <w:numId w:val="25"/>
        </w:numPr>
        <w:ind w:left="426"/>
        <w:rPr>
          <w:u w:val="single"/>
        </w:rPr>
      </w:pPr>
      <w:r w:rsidRPr="000052CF">
        <w:rPr>
          <w:b/>
          <w:u w:val="single"/>
        </w:rPr>
        <w:t>Плановая – дата</w:t>
      </w:r>
      <w:r w:rsidRPr="000052CF">
        <w:rPr>
          <w:u w:val="single"/>
        </w:rPr>
        <w:t xml:space="preserve">, </w:t>
      </w:r>
      <w:r w:rsidRPr="000052CF">
        <w:rPr>
          <w:i/>
          <w:u w:val="single"/>
        </w:rPr>
        <w:t>устанавливаемая при </w:t>
      </w:r>
      <w:hyperlink r:id="rId8" w:anchor="task" w:history="1">
        <w:r w:rsidRPr="000052CF">
          <w:rPr>
            <w:i/>
            <w:u w:val="single"/>
          </w:rPr>
          <w:t>создании задач</w:t>
        </w:r>
      </w:hyperlink>
      <w:r w:rsidRPr="000052CF">
        <w:rPr>
          <w:u w:val="single"/>
        </w:rPr>
        <w:t> и </w:t>
      </w:r>
      <w:hyperlink r:id="rId9" w:anchor="point" w:history="1">
        <w:r w:rsidRPr="000052CF">
          <w:rPr>
            <w:u w:val="single"/>
          </w:rPr>
          <w:t>контрольных точек</w:t>
        </w:r>
      </w:hyperlink>
      <w:r w:rsidRPr="000052CF">
        <w:rPr>
          <w:u w:val="single"/>
        </w:rPr>
        <w:t> в </w:t>
      </w:r>
      <w:hyperlink r:id="rId10" w:history="1">
        <w:r w:rsidRPr="000052CF">
          <w:rPr>
            <w:u w:val="single"/>
          </w:rPr>
          <w:t>плане проекта;</w:t>
        </w:r>
      </w:hyperlink>
    </w:p>
    <w:p w:rsidR="000052CF" w:rsidRDefault="000052CF" w:rsidP="000052CF">
      <w:pPr>
        <w:pStyle w:val="ad"/>
        <w:numPr>
          <w:ilvl w:val="0"/>
          <w:numId w:val="25"/>
        </w:numPr>
        <w:ind w:left="426"/>
        <w:rPr>
          <w:u w:val="single"/>
        </w:rPr>
      </w:pPr>
      <w:r w:rsidRPr="000052CF">
        <w:rPr>
          <w:b/>
          <w:u w:val="single"/>
        </w:rPr>
        <w:t>Фактическая – дата</w:t>
      </w:r>
      <w:r w:rsidRPr="000052CF">
        <w:rPr>
          <w:u w:val="single"/>
        </w:rPr>
        <w:t xml:space="preserve"> фактического выполнения </w:t>
      </w:r>
      <w:hyperlink r:id="rId11" w:anchor="point" w:history="1">
        <w:r w:rsidRPr="000052CF">
          <w:rPr>
            <w:u w:val="single"/>
          </w:rPr>
          <w:t>контрольной точки</w:t>
        </w:r>
      </w:hyperlink>
      <w:r w:rsidRPr="000052CF">
        <w:rPr>
          <w:u w:val="single"/>
        </w:rPr>
        <w:t> и/или </w:t>
      </w:r>
      <w:hyperlink r:id="rId12" w:anchor="task" w:history="1">
        <w:r w:rsidRPr="000052CF">
          <w:rPr>
            <w:u w:val="single"/>
          </w:rPr>
          <w:t>задачи</w:t>
        </w:r>
      </w:hyperlink>
      <w:r w:rsidRPr="000052CF">
        <w:rPr>
          <w:u w:val="single"/>
        </w:rPr>
        <w:t xml:space="preserve">. </w:t>
      </w:r>
      <w:r w:rsidRPr="000052CF">
        <w:rPr>
          <w:i/>
          <w:u w:val="single"/>
        </w:rPr>
        <w:t>Устанавливается</w:t>
      </w:r>
      <w:r w:rsidRPr="000052CF">
        <w:rPr>
          <w:u w:val="single"/>
        </w:rPr>
        <w:t xml:space="preserve"> автоматически по </w:t>
      </w:r>
      <w:r w:rsidRPr="000052CF">
        <w:rPr>
          <w:i/>
          <w:u w:val="single"/>
        </w:rPr>
        <w:t>факту выполнения задачи</w:t>
      </w:r>
      <w:r w:rsidRPr="000052CF">
        <w:rPr>
          <w:u w:val="single"/>
        </w:rPr>
        <w:t xml:space="preserve"> </w:t>
      </w:r>
    </w:p>
    <w:p w:rsidR="000052CF" w:rsidRPr="000052CF" w:rsidRDefault="000052CF" w:rsidP="000052CF">
      <w:pPr>
        <w:pStyle w:val="ad"/>
        <w:numPr>
          <w:ilvl w:val="0"/>
          <w:numId w:val="25"/>
        </w:numPr>
        <w:ind w:left="426"/>
        <w:rPr>
          <w:u w:val="single"/>
        </w:rPr>
      </w:pPr>
      <w:r w:rsidRPr="000052CF">
        <w:rPr>
          <w:b/>
          <w:u w:val="single"/>
        </w:rPr>
        <w:t>Прогнозная</w:t>
      </w:r>
      <w:r w:rsidRPr="000052CF">
        <w:rPr>
          <w:u w:val="single"/>
        </w:rPr>
        <w:t xml:space="preserve"> – </w:t>
      </w:r>
      <w:r w:rsidRPr="000052CF">
        <w:rPr>
          <w:i/>
          <w:u w:val="single"/>
        </w:rPr>
        <w:t>предполагаемая дата</w:t>
      </w:r>
      <w:r w:rsidRPr="000052CF">
        <w:rPr>
          <w:u w:val="single"/>
        </w:rPr>
        <w:t xml:space="preserve"> </w:t>
      </w:r>
      <w:r w:rsidRPr="000052CF">
        <w:rPr>
          <w:i/>
          <w:u w:val="single"/>
        </w:rPr>
        <w:t>завершения </w:t>
      </w:r>
      <w:hyperlink r:id="rId13" w:anchor="task" w:history="1">
        <w:r w:rsidRPr="000052CF">
          <w:rPr>
            <w:i/>
            <w:u w:val="single"/>
          </w:rPr>
          <w:t>задачи</w:t>
        </w:r>
      </w:hyperlink>
      <w:r w:rsidRPr="000052CF">
        <w:rPr>
          <w:u w:val="single"/>
        </w:rPr>
        <w:t> и/или </w:t>
      </w:r>
      <w:hyperlink r:id="rId14" w:anchor="point" w:history="1">
        <w:r w:rsidRPr="000052CF">
          <w:rPr>
            <w:u w:val="single"/>
          </w:rPr>
          <w:t>контрольной точки</w:t>
        </w:r>
      </w:hyperlink>
      <w:r w:rsidRPr="000052CF">
        <w:rPr>
          <w:u w:val="single"/>
        </w:rPr>
        <w:t>. Устанавливается исполнителем задачи или менеджером проекта.</w:t>
      </w:r>
    </w:p>
    <w:p w:rsidR="000052CF" w:rsidRPr="000052CF" w:rsidRDefault="000052CF" w:rsidP="000052CF">
      <w:pPr>
        <w:pStyle w:val="ad"/>
        <w:rPr>
          <w:b/>
          <w:u w:val="single"/>
          <w:lang w:eastAsia="ru-RU"/>
        </w:rPr>
      </w:pPr>
    </w:p>
    <w:p w:rsidR="000052CF" w:rsidRDefault="000052CF" w:rsidP="000052CF">
      <w:pPr>
        <w:pStyle w:val="ad"/>
        <w:rPr>
          <w:lang w:eastAsia="ru-RU"/>
        </w:rPr>
      </w:pPr>
      <w:r>
        <w:rPr>
          <w:lang w:eastAsia="ru-RU"/>
        </w:rPr>
        <w:lastRenderedPageBreak/>
        <w:t>Для того</w:t>
      </w:r>
      <w:proofErr w:type="gramStart"/>
      <w:r>
        <w:rPr>
          <w:lang w:eastAsia="ru-RU"/>
        </w:rPr>
        <w:t>,</w:t>
      </w:r>
      <w:proofErr w:type="gramEnd"/>
      <w:r>
        <w:rPr>
          <w:lang w:eastAsia="ru-RU"/>
        </w:rPr>
        <w:t xml:space="preserve"> чтобы достигнуть и определить даты завершения мы должны определиться с методами календарного планирования сначала и разобраться с рабочими графиками проекта.</w:t>
      </w:r>
    </w:p>
    <w:p w:rsidR="000052CF" w:rsidRDefault="000052CF" w:rsidP="000052CF">
      <w:pPr>
        <w:pStyle w:val="ad"/>
        <w:rPr>
          <w:u w:val="single"/>
        </w:rPr>
      </w:pPr>
      <w:r w:rsidRPr="000052CF">
        <w:rPr>
          <w:b/>
          <w:u w:val="single"/>
        </w:rPr>
        <w:t>Цель рабочих графиков с одной стороны</w:t>
      </w:r>
      <w:r w:rsidRPr="000052CF">
        <w:t xml:space="preserve"> </w:t>
      </w:r>
      <w:r w:rsidRPr="000052CF">
        <w:rPr>
          <w:u w:val="single"/>
        </w:rPr>
        <w:t>— детализация объектного календарного плана и с другой — своевременная реакция на всевозможные изменения обстановки на стройке.</w:t>
      </w:r>
    </w:p>
    <w:p w:rsidR="000052CF" w:rsidRPr="000052CF" w:rsidRDefault="000052CF" w:rsidP="000052CF">
      <w:pPr>
        <w:pStyle w:val="ad"/>
      </w:pPr>
      <w:r>
        <w:t>Детализация работ и своевременное реагирование на отклонения по времени их выполнения</w:t>
      </w:r>
    </w:p>
    <w:p w:rsidR="000052CF" w:rsidRDefault="000052CF" w:rsidP="000052CF">
      <w:pPr>
        <w:pStyle w:val="ad"/>
      </w:pPr>
      <w:r w:rsidRPr="000052CF">
        <w:rPr>
          <w:b/>
          <w:u w:val="single"/>
        </w:rPr>
        <w:t xml:space="preserve"> Рабочие графики</w:t>
      </w:r>
      <w:r w:rsidRPr="000052CF">
        <w:rPr>
          <w:u w:val="single"/>
        </w:rPr>
        <w:t xml:space="preserve"> — наиболее распространенный вид календарного планирования. Как правило, они составляются очень быстро и зачастую имеют упрощенную форму</w:t>
      </w:r>
      <w:r w:rsidRPr="000052CF">
        <w:t xml:space="preserve">. </w:t>
      </w:r>
    </w:p>
    <w:p w:rsidR="000052CF" w:rsidRDefault="000052CF" w:rsidP="000052CF">
      <w:pPr>
        <w:pStyle w:val="ad"/>
      </w:pPr>
      <w:r w:rsidRPr="000052CF">
        <w:t xml:space="preserve">как показывает практика, не всегда должным образом оптимизируются. </w:t>
      </w:r>
    </w:p>
    <w:p w:rsidR="000052CF" w:rsidRDefault="000052CF" w:rsidP="000052CF">
      <w:pPr>
        <w:pStyle w:val="ad"/>
      </w:pPr>
      <w:r w:rsidRPr="000052CF">
        <w:t>составляются лицами, непосредственно участвующими в этой стройке.</w:t>
      </w:r>
    </w:p>
    <w:p w:rsidR="000052CF" w:rsidRDefault="000052CF" w:rsidP="000052CF">
      <w:pPr>
        <w:pStyle w:val="ad"/>
        <w:rPr>
          <w:b/>
          <w:u w:val="single"/>
        </w:rPr>
      </w:pPr>
      <w:r w:rsidRPr="000052CF">
        <w:t xml:space="preserve"> </w:t>
      </w:r>
      <w:r w:rsidRPr="000052CF">
        <w:rPr>
          <w:b/>
          <w:u w:val="single"/>
        </w:rPr>
        <w:t>Методы календарного планирования производства: </w:t>
      </w:r>
    </w:p>
    <w:p w:rsidR="000052CF" w:rsidRPr="000052CF" w:rsidRDefault="000052CF" w:rsidP="000052CF">
      <w:pPr>
        <w:pStyle w:val="ad"/>
        <w:numPr>
          <w:ilvl w:val="0"/>
          <w:numId w:val="26"/>
        </w:numPr>
        <w:spacing w:line="276" w:lineRule="auto"/>
        <w:rPr>
          <w:rStyle w:val="a8"/>
          <w:bCs w:val="0"/>
          <w:u w:val="single"/>
        </w:rPr>
      </w:pPr>
      <w:r w:rsidRPr="000052CF">
        <w:rPr>
          <w:rStyle w:val="a8"/>
          <w:b w:val="0"/>
          <w:bCs w:val="0"/>
          <w:u w:val="single"/>
        </w:rPr>
        <w:t xml:space="preserve">ленточные графики </w:t>
      </w:r>
      <w:proofErr w:type="spellStart"/>
      <w:r w:rsidRPr="000052CF">
        <w:rPr>
          <w:rStyle w:val="a8"/>
          <w:b w:val="0"/>
          <w:bCs w:val="0"/>
          <w:u w:val="single"/>
        </w:rPr>
        <w:t>Ганта</w:t>
      </w:r>
      <w:proofErr w:type="spellEnd"/>
      <w:r>
        <w:rPr>
          <w:rStyle w:val="a8"/>
          <w:b w:val="0"/>
          <w:bCs w:val="0"/>
          <w:u w:val="single"/>
        </w:rPr>
        <w:t xml:space="preserve"> (диаграммы </w:t>
      </w:r>
      <w:proofErr w:type="spellStart"/>
      <w:r>
        <w:rPr>
          <w:rStyle w:val="a8"/>
          <w:b w:val="0"/>
          <w:bCs w:val="0"/>
          <w:u w:val="single"/>
        </w:rPr>
        <w:t>Ганта</w:t>
      </w:r>
      <w:proofErr w:type="spellEnd"/>
      <w:r>
        <w:rPr>
          <w:rStyle w:val="a8"/>
          <w:b w:val="0"/>
          <w:bCs w:val="0"/>
          <w:u w:val="single"/>
        </w:rPr>
        <w:t>)</w:t>
      </w:r>
    </w:p>
    <w:p w:rsidR="000052CF" w:rsidRPr="000052CF" w:rsidRDefault="000052CF" w:rsidP="000052CF">
      <w:pPr>
        <w:pStyle w:val="ad"/>
        <w:numPr>
          <w:ilvl w:val="0"/>
          <w:numId w:val="26"/>
        </w:numPr>
        <w:spacing w:line="276" w:lineRule="auto"/>
        <w:rPr>
          <w:rStyle w:val="a8"/>
          <w:bCs w:val="0"/>
          <w:u w:val="single"/>
        </w:rPr>
      </w:pPr>
      <w:r>
        <w:rPr>
          <w:rStyle w:val="a8"/>
          <w:b w:val="0"/>
          <w:bCs w:val="0"/>
          <w:u w:val="single"/>
        </w:rPr>
        <w:t xml:space="preserve"> </w:t>
      </w:r>
      <w:proofErr w:type="spellStart"/>
      <w:r>
        <w:rPr>
          <w:rStyle w:val="a8"/>
          <w:b w:val="0"/>
          <w:bCs w:val="0"/>
          <w:u w:val="single"/>
        </w:rPr>
        <w:t>Канбан</w:t>
      </w:r>
      <w:proofErr w:type="spellEnd"/>
      <w:r>
        <w:rPr>
          <w:rStyle w:val="a8"/>
          <w:b w:val="0"/>
          <w:bCs w:val="0"/>
          <w:u w:val="single"/>
        </w:rPr>
        <w:t xml:space="preserve"> (доска со </w:t>
      </w:r>
      <w:proofErr w:type="spellStart"/>
      <w:r>
        <w:rPr>
          <w:rStyle w:val="a8"/>
          <w:b w:val="0"/>
          <w:bCs w:val="0"/>
          <w:u w:val="single"/>
        </w:rPr>
        <w:t>стиками</w:t>
      </w:r>
      <w:proofErr w:type="spellEnd"/>
      <w:r>
        <w:rPr>
          <w:rStyle w:val="a8"/>
          <w:b w:val="0"/>
          <w:bCs w:val="0"/>
          <w:u w:val="single"/>
        </w:rPr>
        <w:t>)</w:t>
      </w:r>
    </w:p>
    <w:p w:rsidR="000052CF" w:rsidRPr="000052CF" w:rsidRDefault="000052CF" w:rsidP="000052CF">
      <w:pPr>
        <w:pStyle w:val="ad"/>
        <w:numPr>
          <w:ilvl w:val="0"/>
          <w:numId w:val="26"/>
        </w:numPr>
        <w:spacing w:line="276" w:lineRule="auto"/>
        <w:rPr>
          <w:rStyle w:val="a8"/>
          <w:bCs w:val="0"/>
          <w:u w:val="single"/>
        </w:rPr>
      </w:pPr>
      <w:r>
        <w:rPr>
          <w:rStyle w:val="a8"/>
          <w:b w:val="0"/>
          <w:bCs w:val="0"/>
          <w:u w:val="single"/>
        </w:rPr>
        <w:t xml:space="preserve"> </w:t>
      </w:r>
      <w:r w:rsidRPr="000052CF">
        <w:rPr>
          <w:rStyle w:val="a8"/>
          <w:b w:val="0"/>
          <w:bCs w:val="0"/>
          <w:u w:val="single"/>
        </w:rPr>
        <w:t>метод сетевого планирования производства</w:t>
      </w:r>
      <w:r>
        <w:rPr>
          <w:rStyle w:val="a8"/>
          <w:b w:val="0"/>
          <w:bCs w:val="0"/>
          <w:u w:val="single"/>
        </w:rPr>
        <w:t xml:space="preserve"> </w:t>
      </w:r>
    </w:p>
    <w:p w:rsidR="000052CF" w:rsidRPr="000052CF" w:rsidRDefault="000052CF" w:rsidP="000052CF">
      <w:pPr>
        <w:pStyle w:val="ad"/>
        <w:numPr>
          <w:ilvl w:val="0"/>
          <w:numId w:val="26"/>
        </w:numPr>
        <w:spacing w:line="276" w:lineRule="auto"/>
        <w:rPr>
          <w:b/>
          <w:u w:val="single"/>
        </w:rPr>
      </w:pPr>
      <w:r>
        <w:rPr>
          <w:rStyle w:val="a8"/>
          <w:b w:val="0"/>
          <w:bCs w:val="0"/>
          <w:u w:val="single"/>
        </w:rPr>
        <w:t>объемно-календарные графики</w:t>
      </w:r>
    </w:p>
    <w:p w:rsidR="000052CF" w:rsidRPr="000052CF" w:rsidRDefault="000052CF" w:rsidP="000052CF">
      <w:pPr>
        <w:pStyle w:val="ad"/>
        <w:numPr>
          <w:ilvl w:val="0"/>
          <w:numId w:val="27"/>
        </w:numPr>
        <w:ind w:left="426"/>
        <w:jc w:val="center"/>
        <w:rPr>
          <w:b/>
          <w:sz w:val="32"/>
          <w:u w:val="single"/>
          <w:lang w:eastAsia="ru-RU"/>
        </w:rPr>
      </w:pPr>
      <w:r w:rsidRPr="000052CF">
        <w:rPr>
          <w:b/>
          <w:sz w:val="36"/>
          <w:u w:val="single"/>
          <w:lang w:eastAsia="ru-RU"/>
        </w:rPr>
        <w:t>диаграммы</w:t>
      </w:r>
      <w:r w:rsidRPr="000052CF">
        <w:rPr>
          <w:b/>
          <w:sz w:val="32"/>
          <w:u w:val="single"/>
          <w:lang w:eastAsia="ru-RU"/>
        </w:rPr>
        <w:t xml:space="preserve"> </w:t>
      </w:r>
      <w:proofErr w:type="spellStart"/>
      <w:r w:rsidRPr="000052CF">
        <w:rPr>
          <w:b/>
          <w:sz w:val="32"/>
          <w:u w:val="single"/>
          <w:lang w:eastAsia="ru-RU"/>
        </w:rPr>
        <w:t>Ганта</w:t>
      </w:r>
      <w:proofErr w:type="spellEnd"/>
    </w:p>
    <w:p w:rsidR="000052CF" w:rsidRDefault="000052CF" w:rsidP="000052CF">
      <w:pPr>
        <w:pStyle w:val="ad"/>
        <w:ind w:left="66" w:firstLine="501"/>
        <w:rPr>
          <w:b/>
          <w:sz w:val="32"/>
          <w:u w:val="single"/>
          <w:lang w:eastAsia="ru-RU"/>
        </w:rPr>
      </w:pPr>
      <w:r w:rsidRPr="000052CF">
        <w:rPr>
          <w:u w:val="single"/>
        </w:rPr>
        <w:t>это популярный тип столбчатых диаграмм (гистограмм), который используется для иллюстрации плана, графика работ по какому-либо проекту.</w:t>
      </w:r>
      <w:r w:rsidRPr="000052CF">
        <w:rPr>
          <w:u w:val="single"/>
        </w:rPr>
        <w:br/>
        <w:t xml:space="preserve">Диаграмма </w:t>
      </w:r>
      <w:proofErr w:type="spellStart"/>
      <w:r w:rsidRPr="000052CF">
        <w:rPr>
          <w:u w:val="single"/>
        </w:rPr>
        <w:t>Ганта</w:t>
      </w:r>
      <w:proofErr w:type="spellEnd"/>
      <w:r w:rsidRPr="000052CF">
        <w:rPr>
          <w:u w:val="single"/>
        </w:rPr>
        <w:t xml:space="preserve"> представляет собой отрезки, размещенные на горизонтальной шкале времени. Каждый отрезок соответствует отдельному проекту, задаче или подзадаче. Проекты, задачи и подзадачи, составляющие план, размещаются по вертикали. Начало, конец и длина отрезка на шкале времени соответствуют началу, концу и длительности задачи.</w:t>
      </w:r>
    </w:p>
    <w:p w:rsidR="000052CF" w:rsidRPr="000052CF" w:rsidRDefault="000052CF" w:rsidP="000052CF">
      <w:pPr>
        <w:pStyle w:val="ad"/>
        <w:ind w:left="66" w:firstLine="0"/>
        <w:rPr>
          <w:b/>
          <w:sz w:val="32"/>
          <w:u w:val="single"/>
          <w:lang w:eastAsia="ru-RU"/>
        </w:rPr>
      </w:pPr>
      <w:r w:rsidRPr="000052CF">
        <w:t>это таблица «работы (объекты) — время», в котором продолжительность работ изображается в виде горизонтальных отрезков линий.</w:t>
      </w:r>
    </w:p>
    <w:p w:rsidR="000052CF" w:rsidRDefault="000052CF" w:rsidP="000052CF">
      <w:pPr>
        <w:pStyle w:val="ad"/>
      </w:pPr>
      <w:r w:rsidRPr="000052CF">
        <w:t xml:space="preserve">Такой график обеспечивает возможности оптимизации самым разнообразным критериям, в том числе по равномерности использования рабочей силы, механизмов, строительных материалов </w:t>
      </w:r>
    </w:p>
    <w:p w:rsidR="000052CF" w:rsidRDefault="000052CF" w:rsidP="000052CF">
      <w:pPr>
        <w:pStyle w:val="ad"/>
      </w:pPr>
      <w:r w:rsidRPr="000052CF">
        <w:rPr>
          <w:i/>
          <w:u w:val="single"/>
        </w:rPr>
        <w:t>Достоинство</w:t>
      </w:r>
      <w:r w:rsidRPr="000052CF">
        <w:t xml:space="preserve"> </w:t>
      </w:r>
      <w:r w:rsidRPr="000052CF">
        <w:rPr>
          <w:u w:val="single"/>
        </w:rPr>
        <w:t>линейных графиков является также их наглядность и простота</w:t>
      </w:r>
      <w:r w:rsidRPr="000052CF">
        <w:t>.</w:t>
      </w:r>
    </w:p>
    <w:p w:rsidR="000052CF" w:rsidRDefault="000052CF" w:rsidP="000052CF">
      <w:pPr>
        <w:pStyle w:val="ad"/>
      </w:pPr>
      <w:r w:rsidRPr="000052CF">
        <w:rPr>
          <w:i/>
          <w:u w:val="single"/>
        </w:rPr>
        <w:t>недостатком</w:t>
      </w:r>
      <w:r w:rsidRPr="000052CF">
        <w:t xml:space="preserve"> </w:t>
      </w:r>
      <w:r w:rsidRPr="000052CF">
        <w:rPr>
          <w:u w:val="single"/>
        </w:rPr>
        <w:t>линейных графиков является сложность их корректировки при нарушениях первоначальных сроков работ или изменении условий их проведения.</w:t>
      </w:r>
      <w:r w:rsidRPr="000052CF">
        <w:t xml:space="preserve"> </w:t>
      </w:r>
    </w:p>
    <w:p w:rsidR="000052CF" w:rsidRPr="000052CF" w:rsidRDefault="000052CF" w:rsidP="000052CF">
      <w:pPr>
        <w:pStyle w:val="ad"/>
      </w:pPr>
      <w:r w:rsidRPr="000052CF">
        <w:t>Эти недостатки устраняются при другой форме календарного планирования – сетевых графиках</w:t>
      </w:r>
      <w:r>
        <w:rPr>
          <w:rFonts w:ascii="Segoe UI" w:hAnsi="Segoe UI" w:cs="Segoe UI"/>
          <w:color w:val="212529"/>
          <w:shd w:val="clear" w:color="auto" w:fill="FFFFFF"/>
        </w:rPr>
        <w:t>.</w:t>
      </w:r>
    </w:p>
    <w:p w:rsidR="000052CF" w:rsidRPr="000052CF" w:rsidRDefault="000052CF" w:rsidP="000052CF">
      <w:pPr>
        <w:pStyle w:val="ad"/>
        <w:ind w:left="426" w:firstLine="0"/>
        <w:rPr>
          <w:b/>
          <w:sz w:val="32"/>
          <w:u w:val="single"/>
          <w:lang w:eastAsia="ru-RU"/>
        </w:rPr>
      </w:pPr>
    </w:p>
    <w:p w:rsidR="000052CF" w:rsidRPr="003A35DD" w:rsidRDefault="000052CF" w:rsidP="000052CF">
      <w:pPr>
        <w:pStyle w:val="ad"/>
        <w:rPr>
          <w:noProof/>
          <w:lang w:eastAsia="ru-RU"/>
        </w:rPr>
      </w:pPr>
    </w:p>
    <w:p w:rsidR="000052CF" w:rsidRDefault="000052CF" w:rsidP="000052CF">
      <w:pPr>
        <w:pStyle w:val="ad"/>
        <w:ind w:firstLine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33092" cy="7302759"/>
            <wp:effectExtent l="0" t="4127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46533" cy="731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диаграмма </w:t>
      </w:r>
      <w:proofErr w:type="spellStart"/>
      <w:r>
        <w:rPr>
          <w:lang w:eastAsia="ru-RU"/>
        </w:rPr>
        <w:t>Ганта</w:t>
      </w:r>
      <w:proofErr w:type="spellEnd"/>
    </w:p>
    <w:p w:rsidR="000052CF" w:rsidRPr="000052CF" w:rsidRDefault="000052CF" w:rsidP="000052CF">
      <w:pPr>
        <w:pStyle w:val="ad"/>
        <w:numPr>
          <w:ilvl w:val="0"/>
          <w:numId w:val="27"/>
        </w:numPr>
        <w:ind w:left="709" w:hanging="283"/>
        <w:jc w:val="center"/>
        <w:rPr>
          <w:b/>
          <w:sz w:val="32"/>
          <w:u w:val="single"/>
          <w:lang w:eastAsia="ru-RU"/>
        </w:rPr>
      </w:pPr>
      <w:proofErr w:type="spellStart"/>
      <w:r w:rsidRPr="000052CF">
        <w:rPr>
          <w:b/>
          <w:sz w:val="36"/>
          <w:u w:val="single"/>
          <w:lang w:eastAsia="ru-RU"/>
        </w:rPr>
        <w:lastRenderedPageBreak/>
        <w:t>Канбан</w:t>
      </w:r>
      <w:proofErr w:type="spellEnd"/>
    </w:p>
    <w:p w:rsidR="000052CF" w:rsidRPr="000052CF" w:rsidRDefault="000052CF" w:rsidP="000052CF">
      <w:pPr>
        <w:pStyle w:val="ad"/>
        <w:ind w:left="426" w:firstLine="0"/>
        <w:rPr>
          <w:b/>
          <w:sz w:val="32"/>
          <w:u w:val="single"/>
          <w:lang w:eastAsia="ru-RU"/>
        </w:rPr>
      </w:pPr>
      <w:r>
        <w:rPr>
          <w:rFonts w:ascii="Arial" w:hAnsi="Arial" w:cs="Arial"/>
          <w:color w:val="222222"/>
          <w:shd w:val="clear" w:color="auto" w:fill="FFFFFF"/>
        </w:rPr>
        <w:t>“Кан” значит видимый, визуальный, и “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бан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>” значит карточка или доска.</w:t>
      </w:r>
    </w:p>
    <w:p w:rsidR="000052CF" w:rsidRPr="000052CF" w:rsidRDefault="000052CF" w:rsidP="000052CF">
      <w:pPr>
        <w:pStyle w:val="ad"/>
        <w:ind w:firstLine="0"/>
        <w:rPr>
          <w:b/>
          <w:sz w:val="32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200900" cy="3505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2CF" w:rsidRPr="000052CF" w:rsidRDefault="000052CF" w:rsidP="000052CF">
      <w:pPr>
        <w:pStyle w:val="ad"/>
      </w:pPr>
      <w:r w:rsidRPr="000052CF">
        <w:t>Только карточки, на которых указаны информация о сроках выполнения, описание или номер процесса и имя исполнителя, прикрепляется к доске с расчерченными колонками:</w:t>
      </w:r>
    </w:p>
    <w:p w:rsidR="000052CF" w:rsidRPr="000052CF" w:rsidRDefault="000052CF" w:rsidP="000052CF">
      <w:pPr>
        <w:pStyle w:val="ad"/>
        <w:numPr>
          <w:ilvl w:val="0"/>
          <w:numId w:val="30"/>
        </w:numPr>
        <w:ind w:left="142" w:firstLine="567"/>
        <w:rPr>
          <w:u w:val="single"/>
        </w:rPr>
      </w:pPr>
      <w:r w:rsidRPr="000052CF">
        <w:rPr>
          <w:rStyle w:val="a8"/>
          <w:bCs w:val="0"/>
          <w:u w:val="single"/>
        </w:rPr>
        <w:t>Цели  проекта</w:t>
      </w:r>
      <w:r w:rsidRPr="000052CF">
        <w:rPr>
          <w:u w:val="single"/>
        </w:rPr>
        <w:t>:</w:t>
      </w:r>
    </w:p>
    <w:p w:rsidR="000052CF" w:rsidRDefault="000052CF" w:rsidP="000052CF">
      <w:pPr>
        <w:pStyle w:val="ad"/>
        <w:ind w:left="142" w:firstLine="0"/>
      </w:pPr>
      <w:r w:rsidRPr="000052CF">
        <w:t xml:space="preserve">Необязательный, но полезный столбец. </w:t>
      </w:r>
      <w:r w:rsidRPr="000052CF">
        <w:rPr>
          <w:u w:val="single"/>
        </w:rPr>
        <w:t>Сюда можно поместить высокоуровневые цели проекта, чтобы команда их видела и все про них знали.</w:t>
      </w:r>
      <w:r w:rsidRPr="000052CF">
        <w:t xml:space="preserve"> </w:t>
      </w:r>
    </w:p>
    <w:p w:rsidR="000052CF" w:rsidRDefault="000052CF" w:rsidP="000052CF">
      <w:pPr>
        <w:pStyle w:val="ad"/>
        <w:numPr>
          <w:ilvl w:val="0"/>
          <w:numId w:val="30"/>
        </w:numPr>
      </w:pPr>
      <w:r w:rsidRPr="000052CF">
        <w:rPr>
          <w:rStyle w:val="a8"/>
          <w:bCs w:val="0"/>
          <w:u w:val="single"/>
        </w:rPr>
        <w:t>Очередь</w:t>
      </w:r>
      <w:r w:rsidRPr="000052CF">
        <w:rPr>
          <w:rStyle w:val="a8"/>
          <w:b w:val="0"/>
          <w:bCs w:val="0"/>
        </w:rPr>
        <w:t xml:space="preserve"> </w:t>
      </w:r>
      <w:r w:rsidRPr="000052CF">
        <w:rPr>
          <w:rStyle w:val="a8"/>
          <w:bCs w:val="0"/>
          <w:u w:val="single"/>
        </w:rPr>
        <w:t>задач</w:t>
      </w:r>
      <w:r w:rsidRPr="000052CF">
        <w:rPr>
          <w:u w:val="single"/>
        </w:rPr>
        <w:t>:</w:t>
      </w:r>
    </w:p>
    <w:p w:rsidR="000052CF" w:rsidRPr="000052CF" w:rsidRDefault="000052CF" w:rsidP="000052CF">
      <w:pPr>
        <w:pStyle w:val="ad"/>
        <w:ind w:firstLine="0"/>
        <w:rPr>
          <w:u w:val="single"/>
        </w:rPr>
      </w:pPr>
      <w:r w:rsidRPr="000052CF">
        <w:rPr>
          <w:u w:val="single"/>
        </w:rPr>
        <w:t>Тут хранятся задачи, которые готовы к тому, чтобы начать их выполнять. Всегда для выполнения берется верхняя, самая приоритетная задача и ее карточка перемещается в следующий столбец.</w:t>
      </w:r>
    </w:p>
    <w:p w:rsidR="000052CF" w:rsidRPr="000052CF" w:rsidRDefault="000052CF" w:rsidP="000052CF">
      <w:pPr>
        <w:pStyle w:val="ad"/>
        <w:numPr>
          <w:ilvl w:val="0"/>
          <w:numId w:val="30"/>
        </w:numPr>
        <w:ind w:left="142" w:firstLine="567"/>
        <w:rPr>
          <w:u w:val="single"/>
        </w:rPr>
      </w:pPr>
      <w:r w:rsidRPr="000052CF">
        <w:rPr>
          <w:rStyle w:val="a8"/>
          <w:bCs w:val="0"/>
          <w:u w:val="single"/>
        </w:rPr>
        <w:t>Разработка</w:t>
      </w:r>
      <w:r w:rsidRPr="000052CF">
        <w:rPr>
          <w:u w:val="single"/>
        </w:rPr>
        <w:t>:</w:t>
      </w:r>
      <w:r w:rsidRPr="000052CF">
        <w:br/>
      </w:r>
      <w:r w:rsidRPr="000052CF">
        <w:rPr>
          <w:u w:val="single"/>
        </w:rPr>
        <w:t xml:space="preserve">Тут задача висит до тех пор, пока разработка </w:t>
      </w:r>
      <w:proofErr w:type="spellStart"/>
      <w:r w:rsidRPr="000052CF">
        <w:rPr>
          <w:u w:val="single"/>
        </w:rPr>
        <w:t>фичи</w:t>
      </w:r>
      <w:proofErr w:type="spellEnd"/>
      <w:r w:rsidRPr="000052CF">
        <w:rPr>
          <w:u w:val="single"/>
        </w:rPr>
        <w:t xml:space="preserve"> не завершена. После завершения она передвигается в следующий </w:t>
      </w:r>
      <w:proofErr w:type="spellStart"/>
      <w:r w:rsidRPr="000052CF">
        <w:rPr>
          <w:u w:val="single"/>
        </w:rPr>
        <w:t>столбец</w:t>
      </w:r>
      <w:proofErr w:type="gramStart"/>
      <w:r w:rsidRPr="000052CF">
        <w:rPr>
          <w:u w:val="single"/>
        </w:rPr>
        <w:t>.И</w:t>
      </w:r>
      <w:proofErr w:type="gramEnd"/>
      <w:r w:rsidRPr="000052CF">
        <w:rPr>
          <w:u w:val="single"/>
        </w:rPr>
        <w:t>ли</w:t>
      </w:r>
      <w:proofErr w:type="spellEnd"/>
      <w:r w:rsidRPr="000052CF">
        <w:rPr>
          <w:u w:val="single"/>
        </w:rPr>
        <w:t>, если архитектура не верна или не точна — задачу можно вернуть в предыдущий столбец.</w:t>
      </w:r>
    </w:p>
    <w:p w:rsidR="000052CF" w:rsidRDefault="000052CF" w:rsidP="000052CF">
      <w:pPr>
        <w:pStyle w:val="ad"/>
        <w:numPr>
          <w:ilvl w:val="0"/>
          <w:numId w:val="30"/>
        </w:numPr>
        <w:ind w:left="142" w:firstLine="567"/>
      </w:pPr>
      <w:r w:rsidRPr="000052CF">
        <w:rPr>
          <w:rStyle w:val="a8"/>
          <w:bCs w:val="0"/>
          <w:u w:val="single"/>
        </w:rPr>
        <w:t>Тестирование</w:t>
      </w:r>
      <w:r w:rsidRPr="000052CF">
        <w:rPr>
          <w:u w:val="single"/>
        </w:rPr>
        <w:t>:</w:t>
      </w:r>
      <w:r w:rsidRPr="000052CF">
        <w:br/>
      </w:r>
      <w:r w:rsidRPr="000052CF">
        <w:rPr>
          <w:u w:val="single"/>
        </w:rPr>
        <w:t>В этом столбце задача находится, пока она тестируется. Если найдены ошибки — возвращается в Разработку. Если нет — передвигается дальше.</w:t>
      </w:r>
    </w:p>
    <w:p w:rsidR="000052CF" w:rsidRDefault="000052CF" w:rsidP="000052CF">
      <w:pPr>
        <w:pStyle w:val="ad"/>
        <w:numPr>
          <w:ilvl w:val="0"/>
          <w:numId w:val="30"/>
        </w:numPr>
        <w:ind w:left="142" w:firstLine="567"/>
        <w:rPr>
          <w:u w:val="single"/>
        </w:rPr>
      </w:pPr>
      <w:r w:rsidRPr="000052CF">
        <w:rPr>
          <w:rStyle w:val="a8"/>
          <w:bCs w:val="0"/>
          <w:u w:val="single"/>
        </w:rPr>
        <w:t>Закончено</w:t>
      </w:r>
      <w:r w:rsidRPr="000052CF">
        <w:rPr>
          <w:u w:val="single"/>
        </w:rPr>
        <w:t>:</w:t>
      </w:r>
      <w:r w:rsidRPr="000052CF">
        <w:br/>
      </w:r>
      <w:r w:rsidRPr="000052CF">
        <w:rPr>
          <w:u w:val="single"/>
        </w:rPr>
        <w:t xml:space="preserve">Сюда </w:t>
      </w:r>
      <w:proofErr w:type="spellStart"/>
      <w:r w:rsidRPr="000052CF">
        <w:rPr>
          <w:u w:val="single"/>
        </w:rPr>
        <w:t>стикер</w:t>
      </w:r>
      <w:proofErr w:type="spellEnd"/>
      <w:r w:rsidRPr="000052CF">
        <w:rPr>
          <w:u w:val="single"/>
        </w:rPr>
        <w:t xml:space="preserve"> попадает только тогда, когда все работы по задаче закончены полностью. Над </w:t>
      </w:r>
      <w:r w:rsidRPr="000052CF">
        <w:rPr>
          <w:u w:val="single"/>
        </w:rPr>
        <w:lastRenderedPageBreak/>
        <w:t>колонками обычно пишется число — лимит, указывающий на максимальное количество процессов в ней.</w:t>
      </w:r>
    </w:p>
    <w:p w:rsidR="005B0AD1" w:rsidRDefault="005B0AD1" w:rsidP="005B0AD1">
      <w:pPr>
        <w:pStyle w:val="ad"/>
        <w:ind w:left="1040" w:firstLine="0"/>
        <w:jc w:val="center"/>
        <w:rPr>
          <w:b/>
          <w:sz w:val="32"/>
          <w:u w:val="single"/>
          <w:lang w:eastAsia="ru-RU"/>
        </w:rPr>
      </w:pPr>
      <w:r w:rsidRPr="000052CF">
        <w:rPr>
          <w:b/>
          <w:sz w:val="32"/>
          <w:u w:val="single"/>
          <w:lang w:eastAsia="ru-RU"/>
        </w:rPr>
        <w:t>Объекта календарный график</w:t>
      </w:r>
    </w:p>
    <w:p w:rsidR="005B0AD1" w:rsidRPr="002614AE" w:rsidRDefault="005B0AD1" w:rsidP="005B0AD1">
      <w:pPr>
        <w:pStyle w:val="ad"/>
        <w:rPr>
          <w:u w:val="single"/>
          <w:lang w:eastAsia="ru-RU"/>
        </w:rPr>
      </w:pPr>
      <w:r w:rsidRPr="000052CF">
        <w:rPr>
          <w:b/>
          <w:bCs/>
          <w:i/>
          <w:iCs/>
          <w:u w:val="single"/>
          <w:shd w:val="clear" w:color="auto" w:fill="F4F4F4"/>
        </w:rPr>
        <w:t xml:space="preserve">Объектный календарный </w:t>
      </w:r>
      <w:proofErr w:type="gramStart"/>
      <w:r w:rsidRPr="000052CF">
        <w:rPr>
          <w:b/>
          <w:bCs/>
          <w:i/>
          <w:iCs/>
          <w:u w:val="single"/>
          <w:shd w:val="clear" w:color="auto" w:fill="F4F4F4"/>
        </w:rPr>
        <w:t>график-</w:t>
      </w:r>
      <w:r w:rsidRPr="000052CF">
        <w:rPr>
          <w:u w:val="single"/>
          <w:lang w:eastAsia="ru-RU"/>
        </w:rPr>
        <w:t>определяет</w:t>
      </w:r>
      <w:proofErr w:type="gramEnd"/>
      <w:r w:rsidRPr="000052CF">
        <w:rPr>
          <w:u w:val="single"/>
          <w:lang w:eastAsia="ru-RU"/>
        </w:rPr>
        <w:t xml:space="preserve"> очередность и сроки выполнения каждого вида работ на конкретном объекте с начала его возведения до сдачи в эксплуатацию. Обычно такой план имеет разбивку по месяцам или дням в зависимости от величины и сложности объекта. </w:t>
      </w:r>
      <w:r>
        <w:rPr>
          <w:u w:val="single"/>
          <w:lang w:eastAsia="ru-RU"/>
        </w:rPr>
        <w:t xml:space="preserve">                                              Не востребован</w:t>
      </w:r>
    </w:p>
    <w:p w:rsidR="005B0AD1" w:rsidRPr="000052CF" w:rsidRDefault="005B0AD1" w:rsidP="005B0AD1">
      <w:pPr>
        <w:pStyle w:val="ad"/>
        <w:ind w:left="709" w:firstLine="0"/>
        <w:rPr>
          <w:u w:val="single"/>
        </w:rPr>
      </w:pPr>
    </w:p>
    <w:p w:rsidR="000052CF" w:rsidRPr="000052CF" w:rsidRDefault="000052CF" w:rsidP="000052CF">
      <w:pPr>
        <w:pStyle w:val="ad"/>
        <w:numPr>
          <w:ilvl w:val="0"/>
          <w:numId w:val="27"/>
        </w:numPr>
        <w:jc w:val="center"/>
        <w:rPr>
          <w:b/>
          <w:sz w:val="32"/>
          <w:u w:val="single"/>
          <w:lang w:eastAsia="ru-RU"/>
        </w:rPr>
      </w:pPr>
      <w:r w:rsidRPr="000052CF">
        <w:rPr>
          <w:b/>
          <w:sz w:val="32"/>
          <w:u w:val="single"/>
          <w:lang w:eastAsia="ru-RU"/>
        </w:rPr>
        <w:t>Сетевая модель</w:t>
      </w:r>
    </w:p>
    <w:p w:rsidR="000052CF" w:rsidRDefault="000052CF" w:rsidP="000052CF">
      <w:pPr>
        <w:pStyle w:val="ad"/>
        <w:rPr>
          <w:lang w:eastAsia="ru-RU"/>
        </w:rPr>
      </w:pPr>
      <w:r w:rsidRPr="000052CF">
        <w:rPr>
          <w:b/>
          <w:u w:val="single"/>
          <w:lang w:eastAsia="ru-RU"/>
        </w:rPr>
        <w:t>Сетевая модель</w:t>
      </w:r>
      <w:r w:rsidRPr="000052CF">
        <w:rPr>
          <w:lang w:eastAsia="ru-RU"/>
        </w:rPr>
        <w:t xml:space="preserve"> </w:t>
      </w:r>
      <w:r w:rsidRPr="000052CF">
        <w:rPr>
          <w:u w:val="single"/>
          <w:lang w:eastAsia="ru-RU"/>
        </w:rPr>
        <w:t>– это графически изображенная технологическая последовательность и логические взаимосвязи выполняемых работ. При создании сложных изделий возникает необходимость четкого координирования научно-исследовательских, конструкторских, технологических и производственных работ.</w:t>
      </w:r>
      <w:r w:rsidRPr="000052CF">
        <w:rPr>
          <w:lang w:eastAsia="ru-RU"/>
        </w:rPr>
        <w:t xml:space="preserve"> </w:t>
      </w:r>
    </w:p>
    <w:p w:rsidR="000052CF" w:rsidRPr="000052CF" w:rsidRDefault="000052CF" w:rsidP="000052CF">
      <w:pPr>
        <w:pStyle w:val="ad"/>
        <w:rPr>
          <w:lang w:eastAsia="ru-RU"/>
        </w:rPr>
      </w:pPr>
      <w:r>
        <w:rPr>
          <w:lang w:eastAsia="ru-RU"/>
        </w:rPr>
        <w:t>Для построения такой модели используют такие понятия, как работа и событие.</w:t>
      </w:r>
    </w:p>
    <w:p w:rsidR="000052CF" w:rsidRPr="000052CF" w:rsidRDefault="000052CF" w:rsidP="000052CF">
      <w:pPr>
        <w:pStyle w:val="ad"/>
        <w:rPr>
          <w:u w:val="single"/>
          <w:lang w:eastAsia="ru-RU"/>
        </w:rPr>
      </w:pPr>
      <w:r w:rsidRPr="000052CF">
        <w:rPr>
          <w:b/>
          <w:u w:val="single"/>
          <w:lang w:eastAsia="ru-RU"/>
        </w:rPr>
        <w:t>Работа</w:t>
      </w:r>
      <w:r w:rsidRPr="000052CF">
        <w:rPr>
          <w:u w:val="single"/>
          <w:lang w:eastAsia="ru-RU"/>
        </w:rPr>
        <w:t xml:space="preserve"> – это любой процесс, который приводит к совершению события. На графике изображается вектором.</w:t>
      </w:r>
    </w:p>
    <w:p w:rsidR="002614AE" w:rsidRPr="002614AE" w:rsidRDefault="000052CF" w:rsidP="002614AE">
      <w:pPr>
        <w:pStyle w:val="ad"/>
        <w:rPr>
          <w:u w:val="single"/>
          <w:lang w:eastAsia="ru-RU"/>
        </w:rPr>
      </w:pPr>
      <w:r w:rsidRPr="000052CF">
        <w:rPr>
          <w:b/>
          <w:u w:val="single"/>
          <w:lang w:eastAsia="ru-RU"/>
        </w:rPr>
        <w:t>Событие</w:t>
      </w:r>
      <w:r w:rsidRPr="000052CF">
        <w:rPr>
          <w:u w:val="single"/>
          <w:lang w:eastAsia="ru-RU"/>
        </w:rPr>
        <w:t xml:space="preserve"> – это момент окончания работ. </w:t>
      </w:r>
    </w:p>
    <w:p w:rsidR="002614AE" w:rsidRPr="000052CF" w:rsidRDefault="002614AE" w:rsidP="000052CF">
      <w:pPr>
        <w:pStyle w:val="ad"/>
        <w:rPr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18F4B5" wp14:editId="3B6D0963">
            <wp:extent cx="5514975" cy="3019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745" t="28441" r="65941" b="49540"/>
                    <a:stretch/>
                  </pic:blipFill>
                  <pic:spPr bwMode="auto">
                    <a:xfrm>
                      <a:off x="0" y="0"/>
                      <a:ext cx="551497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2CF" w:rsidRPr="000052CF" w:rsidRDefault="000052CF" w:rsidP="000052CF">
      <w:pPr>
        <w:pStyle w:val="ad"/>
        <w:ind w:firstLine="0"/>
        <w:rPr>
          <w:b/>
          <w:u w:val="single"/>
          <w:lang w:eastAsia="ru-RU"/>
        </w:rPr>
      </w:pPr>
      <w:r w:rsidRPr="000052CF">
        <w:rPr>
          <w:b/>
          <w:u w:val="single"/>
          <w:lang w:eastAsia="ru-RU"/>
        </w:rPr>
        <w:t>Разработка сетевой модели включает в себя 7 этапов:</w:t>
      </w:r>
    </w:p>
    <w:p w:rsidR="000052CF" w:rsidRPr="000052CF" w:rsidRDefault="000052CF" w:rsidP="002614AE">
      <w:pPr>
        <w:pStyle w:val="ad"/>
        <w:spacing w:line="240" w:lineRule="auto"/>
        <w:rPr>
          <w:u w:val="single"/>
          <w:lang w:eastAsia="ru-RU"/>
        </w:rPr>
      </w:pPr>
      <w:r w:rsidRPr="000052CF">
        <w:rPr>
          <w:u w:val="single"/>
          <w:lang w:eastAsia="ru-RU"/>
        </w:rPr>
        <w:t>1)</w:t>
      </w:r>
      <w:r w:rsidRPr="000052CF">
        <w:rPr>
          <w:lang w:eastAsia="ru-RU"/>
        </w:rPr>
        <w:t xml:space="preserve">    </w:t>
      </w:r>
      <w:r w:rsidRPr="000052CF">
        <w:rPr>
          <w:u w:val="single"/>
          <w:lang w:eastAsia="ru-RU"/>
        </w:rPr>
        <w:t>составление перечня работ по объекту (изделию);</w:t>
      </w:r>
    </w:p>
    <w:p w:rsidR="000052CF" w:rsidRPr="000052CF" w:rsidRDefault="000052CF" w:rsidP="002614AE">
      <w:pPr>
        <w:pStyle w:val="ad"/>
        <w:spacing w:line="240" w:lineRule="auto"/>
        <w:rPr>
          <w:u w:val="single"/>
          <w:lang w:eastAsia="ru-RU"/>
        </w:rPr>
      </w:pPr>
      <w:r w:rsidRPr="000052CF">
        <w:rPr>
          <w:u w:val="single"/>
          <w:lang w:eastAsia="ru-RU"/>
        </w:rPr>
        <w:t>2)    установление четкой последовательности и взаимосвязи работ;</w:t>
      </w:r>
    </w:p>
    <w:p w:rsidR="000052CF" w:rsidRPr="000052CF" w:rsidRDefault="000052CF" w:rsidP="002614AE">
      <w:pPr>
        <w:pStyle w:val="ad"/>
        <w:spacing w:line="240" w:lineRule="auto"/>
        <w:rPr>
          <w:u w:val="single"/>
          <w:lang w:eastAsia="ru-RU"/>
        </w:rPr>
      </w:pPr>
      <w:r w:rsidRPr="000052CF">
        <w:rPr>
          <w:u w:val="single"/>
          <w:lang w:eastAsia="ru-RU"/>
        </w:rPr>
        <w:t>3)    построение сетевого графика;</w:t>
      </w:r>
    </w:p>
    <w:p w:rsidR="000052CF" w:rsidRPr="000052CF" w:rsidRDefault="000052CF" w:rsidP="002614AE">
      <w:pPr>
        <w:pStyle w:val="ad"/>
        <w:spacing w:line="240" w:lineRule="auto"/>
        <w:rPr>
          <w:u w:val="single"/>
          <w:lang w:eastAsia="ru-RU"/>
        </w:rPr>
      </w:pPr>
      <w:r w:rsidRPr="000052CF">
        <w:rPr>
          <w:u w:val="single"/>
          <w:lang w:eastAsia="ru-RU"/>
        </w:rPr>
        <w:t>4)    определение продолжительности работ;</w:t>
      </w:r>
    </w:p>
    <w:p w:rsidR="000052CF" w:rsidRPr="000052CF" w:rsidRDefault="000052CF" w:rsidP="002614AE">
      <w:pPr>
        <w:pStyle w:val="ad"/>
        <w:spacing w:line="240" w:lineRule="auto"/>
        <w:rPr>
          <w:u w:val="single"/>
          <w:lang w:eastAsia="ru-RU"/>
        </w:rPr>
      </w:pPr>
      <w:r w:rsidRPr="000052CF">
        <w:rPr>
          <w:u w:val="single"/>
          <w:lang w:eastAsia="ru-RU"/>
        </w:rPr>
        <w:t>5)    расчет параметров сетевой модели;</w:t>
      </w:r>
    </w:p>
    <w:p w:rsidR="000052CF" w:rsidRPr="000052CF" w:rsidRDefault="000052CF" w:rsidP="002614AE">
      <w:pPr>
        <w:pStyle w:val="ad"/>
        <w:spacing w:line="240" w:lineRule="auto"/>
        <w:rPr>
          <w:u w:val="single"/>
          <w:lang w:eastAsia="ru-RU"/>
        </w:rPr>
      </w:pPr>
      <w:r w:rsidRPr="000052CF">
        <w:rPr>
          <w:u w:val="single"/>
          <w:lang w:eastAsia="ru-RU"/>
        </w:rPr>
        <w:t>6)    анализ модели оптимизации графика;</w:t>
      </w:r>
    </w:p>
    <w:p w:rsidR="000052CF" w:rsidRPr="000052CF" w:rsidRDefault="000052CF" w:rsidP="002614AE">
      <w:pPr>
        <w:pStyle w:val="ad"/>
        <w:spacing w:line="240" w:lineRule="auto"/>
        <w:rPr>
          <w:u w:val="single"/>
          <w:lang w:eastAsia="ru-RU"/>
        </w:rPr>
      </w:pPr>
      <w:r w:rsidRPr="000052CF">
        <w:rPr>
          <w:u w:val="single"/>
          <w:lang w:eastAsia="ru-RU"/>
        </w:rPr>
        <w:t>7)    контроль функционирования сетевой модели.</w:t>
      </w:r>
    </w:p>
    <w:p w:rsidR="000052CF" w:rsidRDefault="000052CF" w:rsidP="000052CF">
      <w:pPr>
        <w:pStyle w:val="ad"/>
        <w:ind w:firstLine="0"/>
        <w:rPr>
          <w:b/>
          <w:lang w:eastAsia="ru-RU"/>
        </w:rPr>
      </w:pPr>
      <w:r w:rsidRPr="000052CF">
        <w:rPr>
          <w:b/>
          <w:u w:val="single"/>
          <w:lang w:eastAsia="ru-RU"/>
        </w:rPr>
        <w:lastRenderedPageBreak/>
        <w:t>Правила построения сетевой модели</w:t>
      </w:r>
      <w:r w:rsidRPr="000052CF">
        <w:rPr>
          <w:b/>
          <w:lang w:eastAsia="ru-RU"/>
        </w:rPr>
        <w:t>:</w:t>
      </w:r>
    </w:p>
    <w:p w:rsidR="000052CF" w:rsidRPr="000052CF" w:rsidRDefault="000052CF" w:rsidP="000052CF">
      <w:pPr>
        <w:pStyle w:val="ad"/>
        <w:rPr>
          <w:u w:val="single"/>
        </w:rPr>
      </w:pPr>
      <w:r w:rsidRPr="000052CF">
        <w:rPr>
          <w:u w:val="single"/>
        </w:rPr>
        <w:t>вершины графа («кружки») отображают событи</w:t>
      </w:r>
      <w:proofErr w:type="gramStart"/>
      <w:r w:rsidRPr="000052CF">
        <w:rPr>
          <w:u w:val="single"/>
        </w:rPr>
        <w:t>я(</w:t>
      </w:r>
      <w:proofErr w:type="gramEnd"/>
      <w:r w:rsidRPr="000052CF">
        <w:rPr>
          <w:u w:val="single"/>
        </w:rPr>
        <w:t>задача), а стрелки — работы(выполнение)</w:t>
      </w:r>
    </w:p>
    <w:p w:rsidR="000052CF" w:rsidRPr="000052CF" w:rsidRDefault="000052CF" w:rsidP="000052CF">
      <w:pPr>
        <w:pStyle w:val="ad"/>
        <w:numPr>
          <w:ilvl w:val="0"/>
          <w:numId w:val="31"/>
        </w:numPr>
        <w:ind w:left="709" w:hanging="283"/>
        <w:rPr>
          <w:noProof/>
          <w:u w:val="single"/>
          <w:lang w:eastAsia="ru-RU"/>
        </w:rPr>
      </w:pPr>
      <w:r w:rsidRPr="000052CF">
        <w:rPr>
          <w:u w:val="single"/>
          <w:lang w:eastAsia="ru-RU"/>
        </w:rPr>
        <w:t>Если работы</w:t>
      </w:r>
      <w:proofErr w:type="gramStart"/>
      <w:r w:rsidRPr="000052CF">
        <w:rPr>
          <w:u w:val="single"/>
          <w:lang w:eastAsia="ru-RU"/>
        </w:rPr>
        <w:t xml:space="preserve"> А</w:t>
      </w:r>
      <w:proofErr w:type="gramEnd"/>
      <w:r w:rsidRPr="000052CF">
        <w:rPr>
          <w:u w:val="single"/>
          <w:lang w:eastAsia="ru-RU"/>
        </w:rPr>
        <w:t>, Б и В выполняются последовательно, то они изображаются следующим образом:</w:t>
      </w:r>
      <w:r w:rsidRPr="000052CF">
        <w:rPr>
          <w:noProof/>
          <w:u w:val="single"/>
          <w:lang w:eastAsia="ru-RU"/>
        </w:rPr>
        <w:t xml:space="preserve"> </w:t>
      </w:r>
      <w:r w:rsidRPr="000052CF">
        <w:rPr>
          <w:noProof/>
          <w:u w:val="single"/>
          <w:lang w:eastAsia="ru-RU"/>
        </w:rPr>
        <w:drawing>
          <wp:inline distT="0" distB="0" distL="0" distR="0" wp14:anchorId="5B8A8EF0" wp14:editId="6D9A7C87">
            <wp:extent cx="1752600" cy="499533"/>
            <wp:effectExtent l="0" t="0" r="0" b="0"/>
            <wp:docPr id="10" name="Рисунок 10" descr="http://www.economic-s.ru/wp-content/uploads/2010/12/123113.jpg">
              <a:hlinkClick xmlns:a="http://schemas.openxmlformats.org/drawingml/2006/main" r:id="rId18" tooltip="&quot;1231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conomic-s.ru/wp-content/uploads/2010/12/123113.jpg">
                      <a:hlinkClick r:id="rId18" tooltip="&quot;123113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7" r="31932" b="84794"/>
                    <a:stretch/>
                  </pic:blipFill>
                  <pic:spPr bwMode="auto">
                    <a:xfrm>
                      <a:off x="0" y="0"/>
                      <a:ext cx="1752600" cy="49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2CF" w:rsidRPr="000052CF" w:rsidRDefault="000052CF" w:rsidP="000052CF">
      <w:pPr>
        <w:pStyle w:val="ad"/>
        <w:numPr>
          <w:ilvl w:val="0"/>
          <w:numId w:val="31"/>
        </w:numPr>
        <w:ind w:left="0" w:firstLine="567"/>
        <w:rPr>
          <w:noProof/>
          <w:u w:val="single"/>
          <w:lang w:eastAsia="ru-RU"/>
        </w:rPr>
      </w:pPr>
      <w:r w:rsidRPr="000052CF">
        <w:rPr>
          <w:noProof/>
          <w:u w:val="single"/>
          <w:lang w:eastAsia="ru-RU"/>
        </w:rPr>
        <w:t>Если итогом выполнения работ А и Б является С,то она изображается так</w:t>
      </w:r>
    </w:p>
    <w:p w:rsidR="000052CF" w:rsidRPr="000052CF" w:rsidRDefault="000052CF" w:rsidP="000052CF">
      <w:pPr>
        <w:pStyle w:val="ad"/>
        <w:jc w:val="center"/>
        <w:rPr>
          <w:u w:val="single"/>
          <w:lang w:eastAsia="ru-RU"/>
        </w:rPr>
      </w:pPr>
      <w:r w:rsidRPr="000052CF">
        <w:rPr>
          <w:noProof/>
          <w:u w:val="single"/>
          <w:lang w:eastAsia="ru-RU"/>
        </w:rPr>
        <w:drawing>
          <wp:inline distT="0" distB="0" distL="0" distR="0" wp14:anchorId="5AA84419" wp14:editId="04495312">
            <wp:extent cx="1681512" cy="590550"/>
            <wp:effectExtent l="0" t="0" r="0" b="0"/>
            <wp:docPr id="9" name="Рисунок 9" descr="http://www.economic-s.ru/wp-content/uploads/2010/12/123113.jpg">
              <a:hlinkClick xmlns:a="http://schemas.openxmlformats.org/drawingml/2006/main" r:id="rId18" tooltip="&quot;1231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conomic-s.ru/wp-content/uploads/2010/12/123113.jpg">
                      <a:hlinkClick r:id="rId18" tooltip="&quot;123113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4" t="27835" r="40168" b="40464"/>
                    <a:stretch/>
                  </pic:blipFill>
                  <pic:spPr bwMode="auto">
                    <a:xfrm>
                      <a:off x="0" y="0"/>
                      <a:ext cx="1685925" cy="5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52CF">
        <w:rPr>
          <w:noProof/>
          <w:u w:val="single"/>
          <w:lang w:eastAsia="ru-RU"/>
        </w:rPr>
        <w:drawing>
          <wp:inline distT="0" distB="0" distL="0" distR="0" wp14:anchorId="0C0480CE" wp14:editId="23CE1935">
            <wp:extent cx="6124575" cy="1152525"/>
            <wp:effectExtent l="0" t="0" r="9525" b="9525"/>
            <wp:docPr id="11" name="Рисунок 11" descr="http://www.economic-s.ru/wp-content/uploads/2010/12/123113.jpg">
              <a:hlinkClick xmlns:a="http://schemas.openxmlformats.org/drawingml/2006/main" r:id="rId18" tooltip="&quot;1231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conomic-s.ru/wp-content/uploads/2010/12/123113.jpg">
                      <a:hlinkClick r:id="rId18" tooltip="&quot;123113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" t="59021"/>
                    <a:stretch/>
                  </pic:blipFill>
                  <pic:spPr bwMode="auto">
                    <a:xfrm>
                      <a:off x="0" y="0"/>
                      <a:ext cx="6121015" cy="115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2CF" w:rsidRPr="000052CF" w:rsidRDefault="000052CF" w:rsidP="000052CF">
      <w:pPr>
        <w:pStyle w:val="ad"/>
        <w:rPr>
          <w:u w:val="single"/>
          <w:lang w:eastAsia="ru-RU"/>
        </w:rPr>
      </w:pPr>
      <w:r w:rsidRPr="000052CF">
        <w:rPr>
          <w:noProof/>
          <w:u w:val="single"/>
          <w:lang w:eastAsia="ru-RU"/>
        </w:rPr>
        <w:drawing>
          <wp:inline distT="0" distB="0" distL="0" distR="0" wp14:anchorId="34A9CCD6" wp14:editId="71240BA0">
            <wp:extent cx="5667375" cy="1752600"/>
            <wp:effectExtent l="0" t="0" r="9525" b="0"/>
            <wp:docPr id="8" name="Рисунок 8" descr="http://www.economic-s.ru/wp-content/uploads/2010/12/1468.jpg">
              <a:hlinkClick xmlns:a="http://schemas.openxmlformats.org/drawingml/2006/main" r:id="rId20" tooltip="&quot;146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conomic-s.ru/wp-content/uploads/2010/12/1468.jpg">
                      <a:hlinkClick r:id="rId20" tooltip="&quot;146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E3" w:rsidRPr="00F050E3" w:rsidRDefault="000052CF" w:rsidP="00F050E3">
      <w:pPr>
        <w:pStyle w:val="ad"/>
        <w:rPr>
          <w:u w:val="single"/>
          <w:lang w:eastAsia="ru-RU"/>
        </w:rPr>
      </w:pPr>
      <w:r w:rsidRPr="000052CF">
        <w:rPr>
          <w:u w:val="single"/>
          <w:lang w:eastAsia="ru-RU"/>
        </w:rPr>
        <w:t>Пример логической взаимосвязи событий и работ можно представить следующим образом:</w:t>
      </w:r>
    </w:p>
    <w:p w:rsidR="00F050E3" w:rsidRDefault="00F050E3" w:rsidP="00F050E3">
      <w:pPr>
        <w:pStyle w:val="ad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B36D7E5" wp14:editId="22052836">
            <wp:extent cx="6448425" cy="3714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0745" t="21101" r="63773" b="50917"/>
                    <a:stretch/>
                  </pic:blipFill>
                  <pic:spPr bwMode="auto">
                    <a:xfrm>
                      <a:off x="0" y="0"/>
                      <a:ext cx="6448425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0E3" w:rsidRPr="00F050E3" w:rsidRDefault="00F050E3" w:rsidP="00F050E3">
      <w:pPr>
        <w:pStyle w:val="ad"/>
        <w:rPr>
          <w:b/>
          <w:lang w:eastAsia="ru-RU"/>
        </w:rPr>
      </w:pPr>
      <w:r>
        <w:rPr>
          <w:lang w:eastAsia="ru-RU"/>
        </w:rPr>
        <w:t xml:space="preserve">Рис. 4.7. </w:t>
      </w:r>
      <w:r w:rsidRPr="00F050E3">
        <w:rPr>
          <w:b/>
          <w:lang w:eastAsia="ru-RU"/>
        </w:rPr>
        <w:t xml:space="preserve">вид сетевого графика для организации пикника </w:t>
      </w:r>
      <w:r w:rsidR="005F61B9">
        <w:rPr>
          <w:b/>
          <w:lang w:eastAsia="ru-RU"/>
        </w:rPr>
        <w:t>1</w:t>
      </w:r>
    </w:p>
    <w:p w:rsidR="00317B27" w:rsidRDefault="00F050E3" w:rsidP="00F050E3">
      <w:pPr>
        <w:pStyle w:val="ad"/>
        <w:rPr>
          <w:lang w:eastAsia="ru-RU"/>
        </w:rPr>
      </w:pPr>
      <w:r>
        <w:rPr>
          <w:lang w:eastAsia="ru-RU"/>
        </w:rPr>
        <w:t xml:space="preserve">Теперь рассмотрим несколько важных вопросов. </w:t>
      </w:r>
    </w:p>
    <w:p w:rsidR="00F050E3" w:rsidRPr="00317B27" w:rsidRDefault="00F050E3" w:rsidP="00F050E3">
      <w:pPr>
        <w:pStyle w:val="ad"/>
        <w:rPr>
          <w:i/>
          <w:lang w:eastAsia="ru-RU"/>
        </w:rPr>
      </w:pPr>
      <w:r w:rsidRPr="00317B27">
        <w:rPr>
          <w:i/>
          <w:lang w:eastAsia="ru-RU"/>
        </w:rPr>
        <w:t xml:space="preserve">Во-первых, сколько времени вам потребуется, чтобы собраться и добраться до озера? </w:t>
      </w:r>
    </w:p>
    <w:p w:rsidR="00317B27" w:rsidRDefault="00F050E3" w:rsidP="00F050E3">
      <w:pPr>
        <w:pStyle w:val="ad"/>
        <w:rPr>
          <w:lang w:eastAsia="ru-RU"/>
        </w:rPr>
      </w:pPr>
      <w:r>
        <w:rPr>
          <w:lang w:eastAsia="ru-RU"/>
        </w:rPr>
        <w:t xml:space="preserve">• Верхний путь, включающий работы 2 и 6, — 15 минут. </w:t>
      </w:r>
    </w:p>
    <w:p w:rsidR="00317B27" w:rsidRDefault="00F050E3" w:rsidP="00F050E3">
      <w:pPr>
        <w:pStyle w:val="ad"/>
        <w:rPr>
          <w:lang w:eastAsia="ru-RU"/>
        </w:rPr>
      </w:pPr>
      <w:r>
        <w:rPr>
          <w:lang w:eastAsia="ru-RU"/>
        </w:rPr>
        <w:t xml:space="preserve">• Нижний путь, включающий работы 7 и 3, составляет 20 минут. </w:t>
      </w:r>
    </w:p>
    <w:p w:rsidR="00317B27" w:rsidRDefault="00F050E3" w:rsidP="00F050E3">
      <w:pPr>
        <w:pStyle w:val="ad"/>
        <w:rPr>
          <w:lang w:eastAsia="ru-RU"/>
        </w:rPr>
      </w:pPr>
      <w:r>
        <w:rPr>
          <w:lang w:eastAsia="ru-RU"/>
        </w:rPr>
        <w:t xml:space="preserve">• Самый длинный в графике — критический путь, он включает работы 5, 7, 3, 1 и 4. Его продолжительность — 57 минут. </w:t>
      </w:r>
    </w:p>
    <w:p w:rsidR="00317B27" w:rsidRDefault="00F050E3" w:rsidP="00F050E3">
      <w:pPr>
        <w:pStyle w:val="ad"/>
        <w:rPr>
          <w:lang w:eastAsia="ru-RU"/>
        </w:rPr>
      </w:pPr>
      <w:r>
        <w:rPr>
          <w:lang w:eastAsia="ru-RU"/>
        </w:rPr>
        <w:t xml:space="preserve">Именно столько вам понадобится, чтобы добраться до озера, если следовать этому сетевому графику. </w:t>
      </w:r>
    </w:p>
    <w:p w:rsidR="00317B27" w:rsidRDefault="00F050E3" w:rsidP="00F050E3">
      <w:pPr>
        <w:pStyle w:val="ad"/>
        <w:rPr>
          <w:lang w:eastAsia="ru-RU"/>
        </w:rPr>
      </w:pPr>
      <w:r>
        <w:rPr>
          <w:lang w:eastAsia="ru-RU"/>
        </w:rPr>
        <w:t xml:space="preserve">Можно ли задержать выполнение некоторых работ и все же уложиться в 57 минут? </w:t>
      </w:r>
    </w:p>
    <w:p w:rsidR="00317B27" w:rsidRDefault="00F050E3" w:rsidP="00F050E3">
      <w:pPr>
        <w:pStyle w:val="ad"/>
        <w:rPr>
          <w:lang w:eastAsia="ru-RU"/>
        </w:rPr>
      </w:pPr>
      <w:r>
        <w:rPr>
          <w:lang w:eastAsia="ru-RU"/>
        </w:rPr>
        <w:t xml:space="preserve">Если да, то </w:t>
      </w:r>
      <w:proofErr w:type="gramStart"/>
      <w:r>
        <w:rPr>
          <w:lang w:eastAsia="ru-RU"/>
        </w:rPr>
        <w:t>каких</w:t>
      </w:r>
      <w:proofErr w:type="gramEnd"/>
      <w:r>
        <w:rPr>
          <w:lang w:eastAsia="ru-RU"/>
        </w:rPr>
        <w:t xml:space="preserve">? </w:t>
      </w:r>
    </w:p>
    <w:p w:rsidR="00317B27" w:rsidRDefault="00F050E3" w:rsidP="00F050E3">
      <w:pPr>
        <w:pStyle w:val="ad"/>
        <w:rPr>
          <w:lang w:eastAsia="ru-RU"/>
        </w:rPr>
      </w:pPr>
      <w:r>
        <w:rPr>
          <w:lang w:eastAsia="ru-RU"/>
        </w:rPr>
        <w:t xml:space="preserve">• Верхний путь, включающий работы 2 и 6, — не критический. </w:t>
      </w:r>
    </w:p>
    <w:p w:rsidR="00317B27" w:rsidRDefault="00F050E3" w:rsidP="00F050E3">
      <w:pPr>
        <w:pStyle w:val="ad"/>
        <w:rPr>
          <w:lang w:eastAsia="ru-RU"/>
        </w:rPr>
      </w:pPr>
      <w:r>
        <w:rPr>
          <w:lang w:eastAsia="ru-RU"/>
        </w:rPr>
        <w:t xml:space="preserve">• Из сетевого графика следует, что поскольку работы 5, 7, 3, 1 и 4 находятся на критическом пути, они не могут быть задержаны ни в коем случае. </w:t>
      </w:r>
    </w:p>
    <w:p w:rsidR="00317B27" w:rsidRDefault="00F050E3" w:rsidP="00F050E3">
      <w:pPr>
        <w:pStyle w:val="ad"/>
        <w:rPr>
          <w:lang w:eastAsia="ru-RU"/>
        </w:rPr>
      </w:pPr>
      <w:r>
        <w:rPr>
          <w:lang w:eastAsia="ru-RU"/>
        </w:rPr>
        <w:t>• Однако работы 2 и 6 можно выполнять одновременно с работами 7 и 3.</w:t>
      </w:r>
    </w:p>
    <w:p w:rsidR="00317B27" w:rsidRDefault="00F050E3" w:rsidP="00F050E3">
      <w:pPr>
        <w:pStyle w:val="ad"/>
        <w:rPr>
          <w:lang w:eastAsia="ru-RU"/>
        </w:rPr>
      </w:pPr>
      <w:r>
        <w:rPr>
          <w:lang w:eastAsia="ru-RU"/>
        </w:rPr>
        <w:t xml:space="preserve"> Работы 7 и 3 занимают 20 минут, в то время как работы 2 и 6 — 15 минут. </w:t>
      </w:r>
    </w:p>
    <w:p w:rsidR="000D271A" w:rsidRDefault="00F050E3" w:rsidP="005F61B9">
      <w:pPr>
        <w:pStyle w:val="ad"/>
        <w:rPr>
          <w:lang w:eastAsia="ru-RU"/>
        </w:rPr>
      </w:pPr>
      <w:r>
        <w:rPr>
          <w:lang w:eastAsia="ru-RU"/>
        </w:rPr>
        <w:t xml:space="preserve">Поэтому работы 2 и 6 имеют резерв времени в 5 минут. </w:t>
      </w:r>
    </w:p>
    <w:p w:rsidR="000D271A" w:rsidRDefault="000D271A" w:rsidP="00F050E3">
      <w:pPr>
        <w:pStyle w:val="ad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14C24E" wp14:editId="79707851">
            <wp:extent cx="6019800" cy="4295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0590" t="18807" r="58974" b="39450"/>
                    <a:stretch/>
                  </pic:blipFill>
                  <pic:spPr bwMode="auto">
                    <a:xfrm>
                      <a:off x="0" y="0"/>
                      <a:ext cx="6019800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71A" w:rsidRPr="000D271A" w:rsidRDefault="000D271A" w:rsidP="000052CF">
      <w:pPr>
        <w:pStyle w:val="ad"/>
        <w:rPr>
          <w:i/>
          <w:u w:val="single"/>
          <w:lang w:eastAsia="ru-RU"/>
        </w:rPr>
      </w:pPr>
      <w:r w:rsidRPr="000D271A">
        <w:rPr>
          <w:i/>
          <w:u w:val="single"/>
          <w:lang w:eastAsia="ru-RU"/>
        </w:rPr>
        <w:t>Стрелки пунктиром показывают, что в расчет включен не критический путь</w:t>
      </w:r>
      <w:r>
        <w:rPr>
          <w:i/>
          <w:u w:val="single"/>
          <w:lang w:eastAsia="ru-RU"/>
        </w:rPr>
        <w:t xml:space="preserve"> и что этот резерв времени в критическом пути израсходуетс.</w:t>
      </w:r>
    </w:p>
    <w:p w:rsidR="00317B27" w:rsidRPr="00317B27" w:rsidRDefault="00317B27" w:rsidP="000052CF">
      <w:pPr>
        <w:pStyle w:val="ad"/>
        <w:rPr>
          <w:b/>
          <w:u w:val="single"/>
          <w:lang w:eastAsia="ru-RU"/>
        </w:rPr>
      </w:pPr>
      <w:r w:rsidRPr="00317B27">
        <w:rPr>
          <w:b/>
          <w:u w:val="single"/>
          <w:lang w:eastAsia="ru-RU"/>
        </w:rPr>
        <w:t xml:space="preserve">Из сетевого графика вы можете извлечь следующую информацию, которая позволит вам продумать возможный график работ. </w:t>
      </w:r>
    </w:p>
    <w:p w:rsidR="00317B27" w:rsidRDefault="00317B27" w:rsidP="000052CF">
      <w:pPr>
        <w:pStyle w:val="ad"/>
        <w:rPr>
          <w:u w:val="single"/>
          <w:lang w:eastAsia="ru-RU"/>
        </w:rPr>
      </w:pPr>
      <w:r w:rsidRPr="00317B27">
        <w:rPr>
          <w:u w:val="single"/>
          <w:lang w:eastAsia="ru-RU"/>
        </w:rPr>
        <w:t xml:space="preserve">• </w:t>
      </w:r>
      <w:r w:rsidRPr="00317B27">
        <w:rPr>
          <w:b/>
          <w:u w:val="single"/>
          <w:lang w:eastAsia="ru-RU"/>
        </w:rPr>
        <w:t>Критический путь</w:t>
      </w:r>
      <w:r w:rsidRPr="00317B27">
        <w:rPr>
          <w:u w:val="single"/>
          <w:lang w:eastAsia="ru-RU"/>
        </w:rPr>
        <w:t xml:space="preserve">. Последовательность работ в проекте, которая требует больше всего времени для завершения. </w:t>
      </w:r>
    </w:p>
    <w:p w:rsidR="00317B27" w:rsidRDefault="00317B27" w:rsidP="000052CF">
      <w:pPr>
        <w:pStyle w:val="ad"/>
        <w:rPr>
          <w:u w:val="single"/>
          <w:lang w:eastAsia="ru-RU"/>
        </w:rPr>
      </w:pPr>
      <w:r w:rsidRPr="00317B27">
        <w:rPr>
          <w:u w:val="single"/>
          <w:lang w:eastAsia="ru-RU"/>
        </w:rPr>
        <w:t xml:space="preserve">• </w:t>
      </w:r>
      <w:r w:rsidRPr="00317B27">
        <w:rPr>
          <w:b/>
          <w:u w:val="single"/>
          <w:lang w:eastAsia="ru-RU"/>
        </w:rPr>
        <w:t>Некритический путь</w:t>
      </w:r>
      <w:r w:rsidRPr="00317B27">
        <w:rPr>
          <w:u w:val="single"/>
          <w:lang w:eastAsia="ru-RU"/>
        </w:rPr>
        <w:t>. Последовательность работ, которую можно выполнить с некоторой задержкой, что не помешает завершить весь прое</w:t>
      </w:r>
      <w:proofErr w:type="gramStart"/>
      <w:r w:rsidRPr="00317B27">
        <w:rPr>
          <w:u w:val="single"/>
          <w:lang w:eastAsia="ru-RU"/>
        </w:rPr>
        <w:t>кт в кр</w:t>
      </w:r>
      <w:proofErr w:type="gramEnd"/>
      <w:r w:rsidRPr="00317B27">
        <w:rPr>
          <w:u w:val="single"/>
          <w:lang w:eastAsia="ru-RU"/>
        </w:rPr>
        <w:t xml:space="preserve">атчайший срок. </w:t>
      </w:r>
    </w:p>
    <w:p w:rsidR="00317B27" w:rsidRDefault="00317B27" w:rsidP="000052CF">
      <w:pPr>
        <w:pStyle w:val="ad"/>
        <w:rPr>
          <w:u w:val="single"/>
          <w:lang w:eastAsia="ru-RU"/>
        </w:rPr>
      </w:pPr>
      <w:r w:rsidRPr="00317B27">
        <w:rPr>
          <w:u w:val="single"/>
          <w:lang w:eastAsia="ru-RU"/>
        </w:rPr>
        <w:t xml:space="preserve">• </w:t>
      </w:r>
      <w:r w:rsidRPr="00317B27">
        <w:rPr>
          <w:b/>
          <w:u w:val="single"/>
          <w:lang w:eastAsia="ru-RU"/>
        </w:rPr>
        <w:t>Резерв времени</w:t>
      </w:r>
      <w:r w:rsidRPr="00317B27">
        <w:rPr>
          <w:u w:val="single"/>
          <w:lang w:eastAsia="ru-RU"/>
        </w:rPr>
        <w:t>. Максимальное время, на которое можно задержать определенные работы и при этом закончить прое</w:t>
      </w:r>
      <w:proofErr w:type="gramStart"/>
      <w:r w:rsidRPr="00317B27">
        <w:rPr>
          <w:u w:val="single"/>
          <w:lang w:eastAsia="ru-RU"/>
        </w:rPr>
        <w:t>кт в кр</w:t>
      </w:r>
      <w:proofErr w:type="gramEnd"/>
      <w:r w:rsidRPr="00317B27">
        <w:rPr>
          <w:u w:val="single"/>
          <w:lang w:eastAsia="ru-RU"/>
        </w:rPr>
        <w:t xml:space="preserve">атчайший срок. </w:t>
      </w:r>
    </w:p>
    <w:p w:rsidR="00317B27" w:rsidRDefault="00317B27" w:rsidP="000052CF">
      <w:pPr>
        <w:pStyle w:val="ad"/>
        <w:rPr>
          <w:u w:val="single"/>
          <w:lang w:eastAsia="ru-RU"/>
        </w:rPr>
      </w:pPr>
      <w:r w:rsidRPr="00317B27">
        <w:rPr>
          <w:u w:val="single"/>
          <w:lang w:eastAsia="ru-RU"/>
        </w:rPr>
        <w:t xml:space="preserve">• </w:t>
      </w:r>
      <w:r w:rsidRPr="00317B27">
        <w:rPr>
          <w:b/>
          <w:u w:val="single"/>
          <w:lang w:eastAsia="ru-RU"/>
        </w:rPr>
        <w:t>Самый ранний срок начала</w:t>
      </w:r>
      <w:r w:rsidRPr="00317B27">
        <w:rPr>
          <w:u w:val="single"/>
          <w:lang w:eastAsia="ru-RU"/>
        </w:rPr>
        <w:t xml:space="preserve">. Наиболее ранний календарный срок, когда можно начать работу. </w:t>
      </w:r>
    </w:p>
    <w:p w:rsidR="00317B27" w:rsidRDefault="00317B27" w:rsidP="000052CF">
      <w:pPr>
        <w:pStyle w:val="ad"/>
        <w:rPr>
          <w:u w:val="single"/>
          <w:lang w:eastAsia="ru-RU"/>
        </w:rPr>
      </w:pPr>
      <w:r w:rsidRPr="00317B27">
        <w:rPr>
          <w:u w:val="single"/>
          <w:lang w:eastAsia="ru-RU"/>
        </w:rPr>
        <w:t xml:space="preserve">• </w:t>
      </w:r>
      <w:r w:rsidRPr="00317B27">
        <w:rPr>
          <w:b/>
          <w:u w:val="single"/>
          <w:lang w:eastAsia="ru-RU"/>
        </w:rPr>
        <w:t>Самый ранний срок окончания</w:t>
      </w:r>
      <w:r w:rsidRPr="00317B27">
        <w:rPr>
          <w:u w:val="single"/>
          <w:lang w:eastAsia="ru-RU"/>
        </w:rPr>
        <w:t xml:space="preserve">. Наиболее ранний календарный срок, когда можно закончить работу. </w:t>
      </w:r>
    </w:p>
    <w:p w:rsidR="00317B27" w:rsidRDefault="00317B27" w:rsidP="000052CF">
      <w:pPr>
        <w:pStyle w:val="ad"/>
        <w:rPr>
          <w:u w:val="single"/>
          <w:lang w:eastAsia="ru-RU"/>
        </w:rPr>
      </w:pPr>
      <w:r w:rsidRPr="00317B27">
        <w:rPr>
          <w:u w:val="single"/>
          <w:lang w:eastAsia="ru-RU"/>
        </w:rPr>
        <w:t xml:space="preserve">• </w:t>
      </w:r>
      <w:r w:rsidRPr="00317B27">
        <w:rPr>
          <w:b/>
          <w:u w:val="single"/>
          <w:lang w:eastAsia="ru-RU"/>
        </w:rPr>
        <w:t>Самый поздний срок начала</w:t>
      </w:r>
      <w:r w:rsidRPr="00317B27">
        <w:rPr>
          <w:u w:val="single"/>
          <w:lang w:eastAsia="ru-RU"/>
        </w:rPr>
        <w:t>. Наиболее поздний календарный срок, когда можно начать работу и при этом завершить прое</w:t>
      </w:r>
      <w:proofErr w:type="gramStart"/>
      <w:r w:rsidRPr="00317B27">
        <w:rPr>
          <w:u w:val="single"/>
          <w:lang w:eastAsia="ru-RU"/>
        </w:rPr>
        <w:t>кт в кр</w:t>
      </w:r>
      <w:proofErr w:type="gramEnd"/>
      <w:r w:rsidRPr="00317B27">
        <w:rPr>
          <w:u w:val="single"/>
          <w:lang w:eastAsia="ru-RU"/>
        </w:rPr>
        <w:t xml:space="preserve">атчайший срок. </w:t>
      </w:r>
    </w:p>
    <w:p w:rsidR="000052CF" w:rsidRPr="000052CF" w:rsidRDefault="00317B27" w:rsidP="000052CF">
      <w:pPr>
        <w:pStyle w:val="ad"/>
        <w:rPr>
          <w:u w:val="single"/>
          <w:lang w:eastAsia="ru-RU"/>
        </w:rPr>
      </w:pPr>
      <w:r w:rsidRPr="00317B27">
        <w:rPr>
          <w:u w:val="single"/>
          <w:lang w:eastAsia="ru-RU"/>
        </w:rPr>
        <w:t xml:space="preserve">• </w:t>
      </w:r>
      <w:r w:rsidRPr="00317B27">
        <w:rPr>
          <w:b/>
          <w:u w:val="single"/>
          <w:lang w:eastAsia="ru-RU"/>
        </w:rPr>
        <w:t>Самый поздний срок окончания</w:t>
      </w:r>
      <w:r w:rsidRPr="00317B27">
        <w:rPr>
          <w:u w:val="single"/>
          <w:lang w:eastAsia="ru-RU"/>
        </w:rPr>
        <w:t>. Наиболее поздний календарный срок, когда можно закончить работу и при этом завершить прое</w:t>
      </w:r>
      <w:proofErr w:type="gramStart"/>
      <w:r w:rsidRPr="00317B27">
        <w:rPr>
          <w:u w:val="single"/>
          <w:lang w:eastAsia="ru-RU"/>
        </w:rPr>
        <w:t>кт в кр</w:t>
      </w:r>
      <w:proofErr w:type="gramEnd"/>
      <w:r w:rsidRPr="00317B27">
        <w:rPr>
          <w:u w:val="single"/>
          <w:lang w:eastAsia="ru-RU"/>
        </w:rPr>
        <w:t>атчайший срок.</w:t>
      </w:r>
    </w:p>
    <w:p w:rsidR="005F61B9" w:rsidRPr="005F61B9" w:rsidRDefault="005F61B9" w:rsidP="005F61B9">
      <w:pPr>
        <w:pStyle w:val="ad"/>
        <w:jc w:val="center"/>
        <w:rPr>
          <w:b/>
          <w:u w:val="single"/>
          <w:lang w:eastAsia="ru-RU"/>
        </w:rPr>
      </w:pPr>
      <w:r w:rsidRPr="005F61B9">
        <w:rPr>
          <w:b/>
          <w:u w:val="single"/>
          <w:lang w:eastAsia="ru-RU"/>
        </w:rPr>
        <w:t xml:space="preserve">Еще варианты </w:t>
      </w:r>
      <w:proofErr w:type="gramStart"/>
      <w:r w:rsidRPr="005F61B9">
        <w:rPr>
          <w:b/>
          <w:u w:val="single"/>
          <w:lang w:eastAsia="ru-RU"/>
        </w:rPr>
        <w:t>продуманный</w:t>
      </w:r>
      <w:proofErr w:type="gramEnd"/>
      <w:r w:rsidRPr="005F61B9">
        <w:rPr>
          <w:b/>
          <w:u w:val="single"/>
          <w:lang w:eastAsia="ru-RU"/>
        </w:rPr>
        <w:t xml:space="preserve"> для сокращения времени:</w:t>
      </w:r>
    </w:p>
    <w:p w:rsidR="005F61B9" w:rsidRDefault="005F61B9" w:rsidP="000052CF">
      <w:pPr>
        <w:pStyle w:val="ad"/>
        <w:rPr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CF5323" wp14:editId="515C70E7">
            <wp:extent cx="6191250" cy="3705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0745" t="24312" r="63619" b="45413"/>
                    <a:stretch/>
                  </pic:blipFill>
                  <pic:spPr bwMode="auto">
                    <a:xfrm>
                      <a:off x="0" y="0"/>
                      <a:ext cx="6200453" cy="371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1B9" w:rsidRPr="009B6C68" w:rsidRDefault="005F61B9" w:rsidP="009B6C68">
      <w:pPr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9B6C68">
        <w:rPr>
          <w:rFonts w:ascii="Times New Roman" w:hAnsi="Times New Roman"/>
          <w:sz w:val="24"/>
          <w:szCs w:val="24"/>
          <w:u w:val="single"/>
          <w:lang w:eastAsia="ru-RU"/>
        </w:rPr>
        <w:t xml:space="preserve">Изменения в сетевом графике: </w:t>
      </w:r>
      <w:r w:rsidRPr="009B6C68">
        <w:rPr>
          <w:rFonts w:ascii="Times New Roman" w:hAnsi="Times New Roman"/>
          <w:b/>
          <w:sz w:val="24"/>
          <w:szCs w:val="24"/>
          <w:u w:val="single"/>
          <w:lang w:eastAsia="ru-RU"/>
        </w:rPr>
        <w:t>приготовление сэндвичей в машине по пути к озеру  2</w:t>
      </w:r>
    </w:p>
    <w:p w:rsidR="005F61B9" w:rsidRDefault="005F61B9" w:rsidP="005F61B9">
      <w:pPr>
        <w:pStyle w:val="ad"/>
        <w:rPr>
          <w:u w:val="single"/>
          <w:lang w:eastAsia="ru-RU"/>
        </w:rPr>
      </w:pPr>
      <w:r w:rsidRPr="005F61B9">
        <w:rPr>
          <w:b/>
          <w:u w:val="single"/>
          <w:lang w:eastAsia="ru-RU"/>
        </w:rPr>
        <w:t>Верхний путь</w:t>
      </w:r>
      <w:r w:rsidRPr="005F61B9">
        <w:rPr>
          <w:u w:val="single"/>
          <w:lang w:eastAsia="ru-RU"/>
        </w:rPr>
        <w:t>, включающий работы 2 и 6, занимает 15 минут, а нижний, включающий работы 7 и 3, — 20.</w:t>
      </w:r>
    </w:p>
    <w:p w:rsidR="005F61B9" w:rsidRDefault="005F61B9" w:rsidP="005F61B9">
      <w:pPr>
        <w:pStyle w:val="ad"/>
        <w:rPr>
          <w:u w:val="single"/>
          <w:lang w:eastAsia="ru-RU"/>
        </w:rPr>
      </w:pPr>
      <w:r w:rsidRPr="005F61B9">
        <w:rPr>
          <w:u w:val="single"/>
          <w:lang w:eastAsia="ru-RU"/>
        </w:rPr>
        <w:t xml:space="preserve"> </w:t>
      </w:r>
      <w:r w:rsidRPr="005F61B9">
        <w:rPr>
          <w:b/>
          <w:u w:val="single"/>
          <w:lang w:eastAsia="ru-RU"/>
        </w:rPr>
        <w:t>Поскольку нижний путь</w:t>
      </w:r>
      <w:r w:rsidRPr="005F61B9">
        <w:rPr>
          <w:u w:val="single"/>
          <w:lang w:eastAsia="ru-RU"/>
        </w:rPr>
        <w:t xml:space="preserve"> — критический, экономия на нем 5 минут сократит время проекта на 5 минут. С этой точки зрения, у нас теперь два критичес</w:t>
      </w:r>
      <w:r>
        <w:rPr>
          <w:u w:val="single"/>
          <w:lang w:eastAsia="ru-RU"/>
        </w:rPr>
        <w:t xml:space="preserve">ких пути — каждый по 15 минут. </w:t>
      </w:r>
      <w:r w:rsidRPr="005F61B9">
        <w:rPr>
          <w:u w:val="single"/>
          <w:lang w:eastAsia="ru-RU"/>
        </w:rPr>
        <w:t xml:space="preserve"> </w:t>
      </w:r>
    </w:p>
    <w:p w:rsidR="009B6C68" w:rsidRPr="009B6C68" w:rsidRDefault="005F61B9" w:rsidP="009B6C68">
      <w:pPr>
        <w:pStyle w:val="ad"/>
        <w:rPr>
          <w:u w:val="single"/>
          <w:lang w:eastAsia="ru-RU"/>
        </w:rPr>
      </w:pPr>
      <w:r w:rsidRPr="005F61B9">
        <w:rPr>
          <w:u w:val="single"/>
          <w:lang w:eastAsia="ru-RU"/>
        </w:rPr>
        <w:t>Если сэкономить еще 5 минут на нижнем пути, то это не отразится на проекте в целом, так как верхний путь все еще занимает 15 минут. Но зато у нас будет резерв времени в 5 минут на нижнем пути.</w:t>
      </w:r>
    </w:p>
    <w:p w:rsidR="005B0AD1" w:rsidRDefault="005F61B9" w:rsidP="005F61B9">
      <w:pPr>
        <w:pStyle w:val="ad"/>
        <w:ind w:firstLine="0"/>
        <w:rPr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60544" cy="342900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44"/>
                    <a:stretch/>
                  </pic:blipFill>
                  <pic:spPr bwMode="auto">
                    <a:xfrm>
                      <a:off x="0" y="0"/>
                      <a:ext cx="6762750" cy="343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C68" w:rsidRPr="009B6C68" w:rsidRDefault="009B6C68" w:rsidP="009B6C68">
      <w:pPr>
        <w:pStyle w:val="ad"/>
        <w:ind w:firstLine="0"/>
        <w:jc w:val="center"/>
        <w:rPr>
          <w:b/>
          <w:sz w:val="24"/>
          <w:szCs w:val="24"/>
          <w:u w:val="single"/>
          <w:lang w:eastAsia="ru-RU"/>
        </w:rPr>
      </w:pPr>
      <w:r w:rsidRPr="009B6C68">
        <w:rPr>
          <w:b/>
          <w:sz w:val="24"/>
          <w:szCs w:val="24"/>
          <w:u w:val="single"/>
          <w:lang w:eastAsia="ru-RU"/>
        </w:rPr>
        <w:t>Время поездки на пикник сокращено до 45 минут</w:t>
      </w:r>
    </w:p>
    <w:p w:rsidR="009B6C68" w:rsidRPr="009B6C68" w:rsidRDefault="005F61B9" w:rsidP="009B6C68">
      <w:pPr>
        <w:pStyle w:val="ad"/>
        <w:ind w:firstLine="567"/>
        <w:rPr>
          <w:u w:val="single"/>
          <w:lang w:eastAsia="ru-RU"/>
        </w:rPr>
      </w:pPr>
      <w:r w:rsidRPr="005F61B9">
        <w:rPr>
          <w:u w:val="single"/>
          <w:lang w:eastAsia="ru-RU"/>
        </w:rPr>
        <w:lastRenderedPageBreak/>
        <w:t>Вернемся снова к первоначальной идее получить деньги в банкомате, пока заправляется машина. Теперь это сэкономит нам еще 5 минут, поскольку верхний путь стал критическим. Наконец, вы можете решить, к какому озеру ехать, во время погрузки вещей в машину. Это сэкономит вам еще две минуты. Таким образом, общее время проекта сократится до 45 минут, что отражено на рис. 4.10.</w:t>
      </w:r>
    </w:p>
    <w:p w:rsidR="009B6C68" w:rsidRDefault="009B6C68" w:rsidP="009B6C68">
      <w:pPr>
        <w:spacing w:line="240" w:lineRule="auto"/>
        <w:rPr>
          <w:rFonts w:eastAsia="Times New Roman" w:cstheme="minorHAnsi"/>
          <w:b/>
          <w:color w:val="000000" w:themeColor="text1"/>
          <w:sz w:val="16"/>
          <w:szCs w:val="16"/>
          <w:shd w:val="clear" w:color="auto" w:fill="FFFFFF"/>
          <w:lang w:eastAsia="ru-RU"/>
        </w:rPr>
        <w:sectPr w:rsidR="009B6C68" w:rsidSect="006653EC">
          <w:footerReference w:type="default" r:id="rId26"/>
          <w:pgSz w:w="11906" w:h="16838"/>
          <w:pgMar w:top="284" w:right="282" w:bottom="142" w:left="284" w:header="708" w:footer="62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0816AB4E" wp14:editId="41419C9A">
            <wp:extent cx="7124700" cy="4286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20900" t="32110" r="59439" b="25688"/>
                    <a:stretch/>
                  </pic:blipFill>
                  <pic:spPr bwMode="auto">
                    <a:xfrm>
                      <a:off x="0" y="0"/>
                      <a:ext cx="7124700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0173F" w:rsidRPr="002614AE" w:rsidRDefault="0070173F" w:rsidP="000052CF">
      <w:pPr>
        <w:spacing w:line="240" w:lineRule="auto"/>
        <w:ind w:firstLine="426"/>
        <w:rPr>
          <w:rFonts w:eastAsia="Times New Roman" w:cstheme="minorHAnsi"/>
          <w:b/>
          <w:color w:val="000000" w:themeColor="text1"/>
          <w:sz w:val="16"/>
          <w:szCs w:val="16"/>
          <w:shd w:val="clear" w:color="auto" w:fill="FFFFFF"/>
          <w:lang w:eastAsia="ru-RU"/>
        </w:rPr>
      </w:pPr>
      <w:r w:rsidRPr="002614AE">
        <w:rPr>
          <w:rFonts w:eastAsia="Times New Roman" w:cstheme="minorHAnsi"/>
          <w:b/>
          <w:color w:val="000000" w:themeColor="text1"/>
          <w:sz w:val="16"/>
          <w:szCs w:val="16"/>
          <w:shd w:val="clear" w:color="auto" w:fill="FFFFFF"/>
          <w:lang w:eastAsia="ru-RU"/>
        </w:rPr>
        <w:lastRenderedPageBreak/>
        <w:t>Контрольные</w:t>
      </w:r>
      <w:r w:rsidR="00A94C52" w:rsidRPr="002614AE">
        <w:rPr>
          <w:rFonts w:eastAsia="Times New Roman" w:cstheme="minorHAnsi"/>
          <w:b/>
          <w:color w:val="000000" w:themeColor="text1"/>
          <w:sz w:val="16"/>
          <w:szCs w:val="16"/>
          <w:shd w:val="clear" w:color="auto" w:fill="FFFFFF"/>
          <w:lang w:eastAsia="ru-RU"/>
        </w:rPr>
        <w:t xml:space="preserve"> </w:t>
      </w:r>
      <w:r w:rsidRPr="002614AE">
        <w:rPr>
          <w:rFonts w:eastAsia="Times New Roman" w:cstheme="minorHAnsi"/>
          <w:b/>
          <w:color w:val="000000" w:themeColor="text1"/>
          <w:sz w:val="16"/>
          <w:szCs w:val="16"/>
          <w:shd w:val="clear" w:color="auto" w:fill="FFFFFF"/>
          <w:lang w:eastAsia="ru-RU"/>
        </w:rPr>
        <w:t>вопросы:</w:t>
      </w:r>
      <w:r w:rsidR="00A94C52" w:rsidRPr="002614AE">
        <w:rPr>
          <w:rFonts w:eastAsia="Times New Roman" w:cstheme="minorHAnsi"/>
          <w:b/>
          <w:color w:val="000000" w:themeColor="text1"/>
          <w:sz w:val="16"/>
          <w:szCs w:val="16"/>
          <w:shd w:val="clear" w:color="auto" w:fill="FFFFFF"/>
          <w:lang w:eastAsia="ru-RU"/>
        </w:rPr>
        <w:t xml:space="preserve"> </w:t>
      </w:r>
    </w:p>
    <w:p w:rsidR="002E297F" w:rsidRPr="002614AE" w:rsidRDefault="000052CF" w:rsidP="000052CF">
      <w:pPr>
        <w:pStyle w:val="a5"/>
        <w:numPr>
          <w:ilvl w:val="0"/>
          <w:numId w:val="1"/>
        </w:numPr>
        <w:spacing w:line="240" w:lineRule="auto"/>
        <w:ind w:left="993" w:hanging="283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  <w:r w:rsidRPr="002614A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Что такое календарное планирование</w:t>
      </w:r>
    </w:p>
    <w:p w:rsidR="000052CF" w:rsidRPr="002614AE" w:rsidRDefault="000052CF" w:rsidP="000052CF">
      <w:pPr>
        <w:pStyle w:val="a5"/>
        <w:numPr>
          <w:ilvl w:val="0"/>
          <w:numId w:val="1"/>
        </w:numPr>
        <w:spacing w:line="240" w:lineRule="auto"/>
        <w:ind w:left="993" w:hanging="283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  <w:r w:rsidRPr="002614A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Какие даты установки завершения проекта вы знаете</w:t>
      </w:r>
    </w:p>
    <w:p w:rsidR="000052CF" w:rsidRPr="002614AE" w:rsidRDefault="000052CF" w:rsidP="000052CF">
      <w:pPr>
        <w:pStyle w:val="a5"/>
        <w:numPr>
          <w:ilvl w:val="0"/>
          <w:numId w:val="1"/>
        </w:numPr>
        <w:spacing w:line="240" w:lineRule="auto"/>
        <w:ind w:left="993" w:hanging="283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  <w:r w:rsidRPr="002614A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Что такое рабочий график</w:t>
      </w:r>
    </w:p>
    <w:p w:rsidR="000052CF" w:rsidRPr="002614AE" w:rsidRDefault="000052CF" w:rsidP="000052CF">
      <w:pPr>
        <w:pStyle w:val="a5"/>
        <w:numPr>
          <w:ilvl w:val="0"/>
          <w:numId w:val="1"/>
        </w:numPr>
        <w:spacing w:line="240" w:lineRule="auto"/>
        <w:ind w:left="993" w:hanging="283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  <w:r w:rsidRPr="002614A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Назовите методы календарного планирования</w:t>
      </w:r>
    </w:p>
    <w:p w:rsidR="000052CF" w:rsidRPr="002614AE" w:rsidRDefault="000052CF" w:rsidP="000052CF">
      <w:pPr>
        <w:pStyle w:val="a5"/>
        <w:numPr>
          <w:ilvl w:val="0"/>
          <w:numId w:val="1"/>
        </w:numPr>
        <w:spacing w:line="240" w:lineRule="auto"/>
        <w:ind w:left="993" w:hanging="283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  <w:r w:rsidRPr="002614A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 xml:space="preserve">Опишите метод диаграммы </w:t>
      </w:r>
      <w:proofErr w:type="spellStart"/>
      <w:r w:rsidRPr="002614A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Ганта</w:t>
      </w:r>
      <w:proofErr w:type="spellEnd"/>
    </w:p>
    <w:p w:rsidR="000052CF" w:rsidRPr="002614AE" w:rsidRDefault="000052CF" w:rsidP="000052CF">
      <w:pPr>
        <w:pStyle w:val="a5"/>
        <w:numPr>
          <w:ilvl w:val="0"/>
          <w:numId w:val="1"/>
        </w:numPr>
        <w:spacing w:line="240" w:lineRule="auto"/>
        <w:ind w:left="993" w:hanging="283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  <w:r w:rsidRPr="002614A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 xml:space="preserve">Что такое </w:t>
      </w:r>
      <w:proofErr w:type="spellStart"/>
      <w:r w:rsidRPr="002614A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Канбан</w:t>
      </w:r>
      <w:proofErr w:type="spellEnd"/>
      <w:r w:rsidRPr="002614A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, опишите его</w:t>
      </w:r>
    </w:p>
    <w:p w:rsidR="000052CF" w:rsidRPr="002614AE" w:rsidRDefault="000052CF" w:rsidP="000052CF">
      <w:pPr>
        <w:pStyle w:val="a5"/>
        <w:numPr>
          <w:ilvl w:val="0"/>
          <w:numId w:val="1"/>
        </w:numPr>
        <w:spacing w:line="240" w:lineRule="auto"/>
        <w:ind w:left="993" w:hanging="283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  <w:r w:rsidRPr="002614A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Что такое сетевая модель принцип работы</w:t>
      </w:r>
    </w:p>
    <w:p w:rsidR="000052CF" w:rsidRPr="002614AE" w:rsidRDefault="000052CF" w:rsidP="000052CF">
      <w:pPr>
        <w:pStyle w:val="a5"/>
        <w:numPr>
          <w:ilvl w:val="0"/>
          <w:numId w:val="1"/>
        </w:numPr>
        <w:spacing w:line="240" w:lineRule="auto"/>
        <w:ind w:left="993" w:hanging="283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</w:pPr>
      <w:r w:rsidRPr="002614AE"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eastAsia="ru-RU"/>
        </w:rPr>
        <w:t>Что такое объекта календарная модель</w:t>
      </w:r>
    </w:p>
    <w:p w:rsidR="007959AA" w:rsidRPr="002614AE" w:rsidRDefault="007959AA" w:rsidP="000052CF">
      <w:pPr>
        <w:spacing w:line="240" w:lineRule="auto"/>
        <w:rPr>
          <w:rFonts w:eastAsia="Times New Roman" w:cstheme="minorHAnsi"/>
          <w:b/>
          <w:color w:val="000000" w:themeColor="text1"/>
          <w:sz w:val="16"/>
          <w:szCs w:val="16"/>
          <w:lang w:eastAsia="ru-RU"/>
        </w:rPr>
      </w:pPr>
    </w:p>
    <w:p w:rsidR="0070173F" w:rsidRPr="002614AE" w:rsidRDefault="0070173F" w:rsidP="000052CF">
      <w:pPr>
        <w:spacing w:line="240" w:lineRule="auto"/>
        <w:ind w:firstLine="426"/>
        <w:rPr>
          <w:rFonts w:eastAsia="Times New Roman" w:cstheme="minorHAnsi"/>
          <w:b/>
          <w:color w:val="000000" w:themeColor="text1"/>
          <w:sz w:val="16"/>
          <w:szCs w:val="16"/>
          <w:lang w:eastAsia="ru-RU"/>
        </w:rPr>
      </w:pPr>
      <w:r w:rsidRPr="002614AE">
        <w:rPr>
          <w:rFonts w:eastAsia="Times New Roman" w:cstheme="minorHAnsi"/>
          <w:b/>
          <w:color w:val="000000" w:themeColor="text1"/>
          <w:sz w:val="16"/>
          <w:szCs w:val="16"/>
          <w:lang w:eastAsia="ru-RU"/>
        </w:rPr>
        <w:t>Список</w:t>
      </w:r>
      <w:r w:rsidR="00A94C52" w:rsidRPr="002614AE">
        <w:rPr>
          <w:rFonts w:eastAsia="Times New Roman" w:cstheme="minorHAnsi"/>
          <w:b/>
          <w:color w:val="000000" w:themeColor="text1"/>
          <w:sz w:val="16"/>
          <w:szCs w:val="16"/>
          <w:lang w:eastAsia="ru-RU"/>
        </w:rPr>
        <w:t xml:space="preserve"> </w:t>
      </w:r>
      <w:r w:rsidRPr="002614AE">
        <w:rPr>
          <w:rFonts w:eastAsia="Times New Roman" w:cstheme="minorHAnsi"/>
          <w:b/>
          <w:color w:val="000000" w:themeColor="text1"/>
          <w:sz w:val="16"/>
          <w:szCs w:val="16"/>
          <w:lang w:eastAsia="ru-RU"/>
        </w:rPr>
        <w:t>использованных</w:t>
      </w:r>
      <w:r w:rsidR="00A94C52" w:rsidRPr="002614AE">
        <w:rPr>
          <w:rFonts w:eastAsia="Times New Roman" w:cstheme="minorHAnsi"/>
          <w:b/>
          <w:color w:val="000000" w:themeColor="text1"/>
          <w:sz w:val="16"/>
          <w:szCs w:val="16"/>
          <w:lang w:eastAsia="ru-RU"/>
        </w:rPr>
        <w:t xml:space="preserve"> </w:t>
      </w:r>
      <w:r w:rsidRPr="002614AE">
        <w:rPr>
          <w:rFonts w:eastAsia="Times New Roman" w:cstheme="minorHAnsi"/>
          <w:b/>
          <w:color w:val="000000" w:themeColor="text1"/>
          <w:sz w:val="16"/>
          <w:szCs w:val="16"/>
          <w:lang w:eastAsia="ru-RU"/>
        </w:rPr>
        <w:t>источников:</w:t>
      </w:r>
    </w:p>
    <w:p w:rsidR="00D61470" w:rsidRPr="002614AE" w:rsidRDefault="00D61470" w:rsidP="000052CF">
      <w:pPr>
        <w:pStyle w:val="ad"/>
        <w:numPr>
          <w:ilvl w:val="0"/>
          <w:numId w:val="14"/>
        </w:numPr>
        <w:spacing w:line="240" w:lineRule="auto"/>
        <w:ind w:left="567"/>
        <w:rPr>
          <w:color w:val="000000" w:themeColor="text1"/>
          <w:sz w:val="16"/>
          <w:szCs w:val="16"/>
        </w:rPr>
      </w:pPr>
      <w:proofErr w:type="spellStart"/>
      <w:r w:rsidRPr="002614AE">
        <w:rPr>
          <w:sz w:val="16"/>
          <w:szCs w:val="16"/>
        </w:rPr>
        <w:t>Project</w:t>
      </w:r>
      <w:proofErr w:type="spellEnd"/>
      <w:r w:rsidRPr="002614AE">
        <w:rPr>
          <w:sz w:val="16"/>
          <w:szCs w:val="16"/>
        </w:rPr>
        <w:t xml:space="preserve"> </w:t>
      </w:r>
      <w:proofErr w:type="spellStart"/>
      <w:r w:rsidRPr="002614AE">
        <w:rPr>
          <w:sz w:val="16"/>
          <w:szCs w:val="16"/>
        </w:rPr>
        <w:t>Management</w:t>
      </w:r>
      <w:proofErr w:type="spellEnd"/>
      <w:r w:rsidRPr="002614AE">
        <w:rPr>
          <w:sz w:val="16"/>
          <w:szCs w:val="16"/>
        </w:rPr>
        <w:t xml:space="preserve"> </w:t>
      </w:r>
      <w:proofErr w:type="spellStart"/>
      <w:r w:rsidRPr="002614AE">
        <w:rPr>
          <w:sz w:val="16"/>
          <w:szCs w:val="16"/>
        </w:rPr>
        <w:t>For</w:t>
      </w:r>
      <w:proofErr w:type="spellEnd"/>
      <w:r w:rsidRPr="002614AE">
        <w:rPr>
          <w:sz w:val="16"/>
          <w:szCs w:val="16"/>
        </w:rPr>
        <w:t xml:space="preserve"> </w:t>
      </w:r>
      <w:proofErr w:type="spellStart"/>
      <w:r w:rsidRPr="002614AE">
        <w:rPr>
          <w:sz w:val="16"/>
          <w:szCs w:val="16"/>
        </w:rPr>
        <w:t>Dummies</w:t>
      </w:r>
      <w:proofErr w:type="spellEnd"/>
      <w:r w:rsidRPr="002614AE">
        <w:rPr>
          <w:sz w:val="16"/>
          <w:szCs w:val="16"/>
        </w:rPr>
        <w:t xml:space="preserve"> / Управление проектами для "чайников"</w:t>
      </w:r>
    </w:p>
    <w:p w:rsidR="00D61470" w:rsidRPr="002614AE" w:rsidRDefault="00D61470" w:rsidP="000052CF">
      <w:pPr>
        <w:pStyle w:val="ad"/>
        <w:numPr>
          <w:ilvl w:val="0"/>
          <w:numId w:val="14"/>
        </w:numPr>
        <w:spacing w:line="240" w:lineRule="auto"/>
        <w:ind w:left="567"/>
        <w:rPr>
          <w:color w:val="000000" w:themeColor="text1"/>
          <w:sz w:val="16"/>
          <w:szCs w:val="16"/>
        </w:rPr>
      </w:pPr>
      <w:r w:rsidRPr="002614AE">
        <w:rPr>
          <w:sz w:val="16"/>
          <w:szCs w:val="16"/>
        </w:rPr>
        <w:t xml:space="preserve">Л. Н. </w:t>
      </w:r>
      <w:proofErr w:type="spellStart"/>
      <w:r w:rsidRPr="002614AE">
        <w:rPr>
          <w:sz w:val="16"/>
          <w:szCs w:val="16"/>
        </w:rPr>
        <w:t>Боронина</w:t>
      </w:r>
      <w:proofErr w:type="spellEnd"/>
      <w:r w:rsidRPr="002614AE">
        <w:rPr>
          <w:sz w:val="16"/>
          <w:szCs w:val="16"/>
        </w:rPr>
        <w:t xml:space="preserve"> З. В. </w:t>
      </w:r>
      <w:proofErr w:type="spellStart"/>
      <w:r w:rsidRPr="002614AE">
        <w:rPr>
          <w:sz w:val="16"/>
          <w:szCs w:val="16"/>
        </w:rPr>
        <w:t>Сенук</w:t>
      </w:r>
      <w:proofErr w:type="spellEnd"/>
      <w:r w:rsidRPr="002614AE">
        <w:rPr>
          <w:sz w:val="16"/>
          <w:szCs w:val="16"/>
        </w:rPr>
        <w:t xml:space="preserve"> основы управления проектами</w:t>
      </w:r>
    </w:p>
    <w:p w:rsidR="00516C5C" w:rsidRPr="002614AE" w:rsidRDefault="00516C5C" w:rsidP="000052CF">
      <w:pPr>
        <w:pStyle w:val="ad"/>
        <w:numPr>
          <w:ilvl w:val="0"/>
          <w:numId w:val="14"/>
        </w:numPr>
        <w:spacing w:line="240" w:lineRule="auto"/>
        <w:ind w:left="567"/>
        <w:rPr>
          <w:color w:val="000000" w:themeColor="text1"/>
          <w:sz w:val="16"/>
          <w:szCs w:val="16"/>
        </w:rPr>
      </w:pPr>
      <w:r w:rsidRPr="002614AE">
        <w:rPr>
          <w:color w:val="000000" w:themeColor="text1"/>
          <w:sz w:val="16"/>
          <w:szCs w:val="16"/>
        </w:rPr>
        <w:t>Государственный стандарт Российской Федерации. Информационная технология. Сопровождение программных средств</w:t>
      </w:r>
    </w:p>
    <w:p w:rsidR="004429B9" w:rsidRPr="002614AE" w:rsidRDefault="00D61470" w:rsidP="000052CF">
      <w:pPr>
        <w:pStyle w:val="ad"/>
        <w:numPr>
          <w:ilvl w:val="0"/>
          <w:numId w:val="14"/>
        </w:numPr>
        <w:spacing w:line="240" w:lineRule="auto"/>
        <w:ind w:left="567"/>
        <w:rPr>
          <w:color w:val="000000" w:themeColor="text1"/>
          <w:sz w:val="16"/>
          <w:szCs w:val="16"/>
        </w:rPr>
      </w:pPr>
      <w:r w:rsidRPr="002614AE">
        <w:rPr>
          <w:color w:val="000000" w:themeColor="text1"/>
          <w:sz w:val="16"/>
          <w:szCs w:val="16"/>
        </w:rPr>
        <w:t xml:space="preserve">Искусство </w:t>
      </w:r>
      <w:r w:rsidRPr="002614AE">
        <w:rPr>
          <w:color w:val="000000" w:themeColor="text1"/>
          <w:sz w:val="16"/>
          <w:szCs w:val="16"/>
          <w:lang w:val="en-US"/>
        </w:rPr>
        <w:t>IT</w:t>
      </w:r>
      <w:r w:rsidRPr="002614AE">
        <w:rPr>
          <w:color w:val="000000" w:themeColor="text1"/>
          <w:sz w:val="16"/>
          <w:szCs w:val="16"/>
        </w:rPr>
        <w:t xml:space="preserve">-проектирования Скотт </w:t>
      </w:r>
      <w:proofErr w:type="spellStart"/>
      <w:r w:rsidRPr="002614AE">
        <w:rPr>
          <w:color w:val="000000" w:themeColor="text1"/>
          <w:sz w:val="16"/>
          <w:szCs w:val="16"/>
        </w:rPr>
        <w:t>Беркун</w:t>
      </w:r>
      <w:proofErr w:type="spellEnd"/>
    </w:p>
    <w:p w:rsidR="004429B9" w:rsidRPr="002614AE" w:rsidRDefault="001E1B14" w:rsidP="000052CF">
      <w:pPr>
        <w:pStyle w:val="ad"/>
        <w:numPr>
          <w:ilvl w:val="0"/>
          <w:numId w:val="14"/>
        </w:numPr>
        <w:spacing w:line="240" w:lineRule="auto"/>
        <w:ind w:left="567"/>
        <w:rPr>
          <w:color w:val="000000" w:themeColor="text1"/>
          <w:sz w:val="16"/>
          <w:szCs w:val="16"/>
        </w:rPr>
      </w:pPr>
      <w:hyperlink r:id="rId28" w:history="1">
        <w:r w:rsidR="004429B9" w:rsidRPr="002614AE">
          <w:rPr>
            <w:rStyle w:val="a3"/>
            <w:sz w:val="16"/>
            <w:szCs w:val="16"/>
          </w:rPr>
          <w:t>https://habr.com/post/189626/</w:t>
        </w:r>
      </w:hyperlink>
    </w:p>
    <w:p w:rsidR="00404317" w:rsidRPr="002614AE" w:rsidRDefault="001E1B14" w:rsidP="000052CF">
      <w:pPr>
        <w:pStyle w:val="ad"/>
        <w:numPr>
          <w:ilvl w:val="0"/>
          <w:numId w:val="14"/>
        </w:numPr>
        <w:spacing w:line="240" w:lineRule="auto"/>
        <w:ind w:left="567"/>
        <w:rPr>
          <w:color w:val="000000" w:themeColor="text1"/>
          <w:sz w:val="16"/>
          <w:szCs w:val="16"/>
        </w:rPr>
      </w:pPr>
      <w:hyperlink r:id="rId29" w:history="1">
        <w:r w:rsidR="00404317" w:rsidRPr="002614AE">
          <w:rPr>
            <w:rStyle w:val="a3"/>
            <w:sz w:val="16"/>
            <w:szCs w:val="16"/>
          </w:rPr>
          <w:t>https://4brain.ru/blog/%D0%BC%D0%BE%D0%B7%D0%B3%D0%BE%D0%B2%D0%BE%D0%B9-%D1%88%D1%82%D1%83%D1%80%D0%BC/</w:t>
        </w:r>
      </w:hyperlink>
    </w:p>
    <w:p w:rsidR="00404317" w:rsidRPr="002614AE" w:rsidRDefault="00404317" w:rsidP="000052CF">
      <w:pPr>
        <w:pStyle w:val="ad"/>
        <w:numPr>
          <w:ilvl w:val="0"/>
          <w:numId w:val="14"/>
        </w:numPr>
        <w:spacing w:line="240" w:lineRule="auto"/>
        <w:ind w:left="567"/>
        <w:rPr>
          <w:color w:val="000000" w:themeColor="text1"/>
          <w:sz w:val="16"/>
          <w:szCs w:val="16"/>
        </w:rPr>
      </w:pPr>
      <w:r w:rsidRPr="002614AE">
        <w:rPr>
          <w:color w:val="000000" w:themeColor="text1"/>
          <w:sz w:val="16"/>
          <w:szCs w:val="16"/>
        </w:rPr>
        <w:t>http://studbooks.net/15236/ekonomika/metody_ekspertnyh_otsenok</w:t>
      </w:r>
    </w:p>
    <w:sectPr w:rsidR="00404317" w:rsidRPr="002614AE" w:rsidSect="002614AE">
      <w:type w:val="continuous"/>
      <w:pgSz w:w="11906" w:h="16838"/>
      <w:pgMar w:top="284" w:right="282" w:bottom="142" w:left="284" w:header="708" w:footer="62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B14" w:rsidRDefault="001E1B14" w:rsidP="004D45F4">
      <w:pPr>
        <w:spacing w:line="240" w:lineRule="auto"/>
      </w:pPr>
      <w:r>
        <w:separator/>
      </w:r>
    </w:p>
  </w:endnote>
  <w:endnote w:type="continuationSeparator" w:id="0">
    <w:p w:rsidR="001E1B14" w:rsidRDefault="001E1B14" w:rsidP="004D45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7022443"/>
      <w:docPartObj>
        <w:docPartGallery w:val="Page Numbers (Bottom of Page)"/>
        <w:docPartUnique/>
      </w:docPartObj>
    </w:sdtPr>
    <w:sdtEndPr>
      <w:rPr>
        <w:b/>
        <w:szCs w:val="28"/>
      </w:rPr>
    </w:sdtEndPr>
    <w:sdtContent>
      <w:p w:rsidR="00A94C52" w:rsidRPr="004D45F4" w:rsidRDefault="00A94C52" w:rsidP="004D45F4">
        <w:pPr>
          <w:pStyle w:val="ab"/>
          <w:ind w:right="283"/>
          <w:jc w:val="right"/>
          <w:rPr>
            <w:b/>
            <w:szCs w:val="28"/>
          </w:rPr>
        </w:pPr>
        <w:r w:rsidRPr="004D45F4">
          <w:rPr>
            <w:b/>
            <w:szCs w:val="28"/>
          </w:rPr>
          <w:fldChar w:fldCharType="begin"/>
        </w:r>
        <w:r w:rsidRPr="004D45F4">
          <w:rPr>
            <w:b/>
            <w:szCs w:val="28"/>
          </w:rPr>
          <w:instrText>PAGE   \* MERGEFORMAT</w:instrText>
        </w:r>
        <w:r w:rsidRPr="004D45F4">
          <w:rPr>
            <w:b/>
            <w:szCs w:val="28"/>
          </w:rPr>
          <w:fldChar w:fldCharType="separate"/>
        </w:r>
        <w:r w:rsidR="009B6C68">
          <w:rPr>
            <w:b/>
            <w:noProof/>
            <w:szCs w:val="28"/>
          </w:rPr>
          <w:t>10</w:t>
        </w:r>
        <w:r w:rsidRPr="004D45F4">
          <w:rPr>
            <w:b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B14" w:rsidRDefault="001E1B14" w:rsidP="004D45F4">
      <w:pPr>
        <w:spacing w:line="240" w:lineRule="auto"/>
      </w:pPr>
      <w:r>
        <w:separator/>
      </w:r>
    </w:p>
  </w:footnote>
  <w:footnote w:type="continuationSeparator" w:id="0">
    <w:p w:rsidR="001E1B14" w:rsidRDefault="001E1B14" w:rsidP="004D45F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610FA"/>
    <w:multiLevelType w:val="hybridMultilevel"/>
    <w:tmpl w:val="831404C4"/>
    <w:lvl w:ilvl="0" w:tplc="18E6B658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>
    <w:nsid w:val="00C53E20"/>
    <w:multiLevelType w:val="hybridMultilevel"/>
    <w:tmpl w:val="4E7A217C"/>
    <w:lvl w:ilvl="0" w:tplc="7F76398A">
      <w:start w:val="1"/>
      <w:numFmt w:val="decimal"/>
      <w:lvlText w:val="%1."/>
      <w:lvlJc w:val="left"/>
      <w:pPr>
        <w:ind w:left="2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">
    <w:nsid w:val="062E52B9"/>
    <w:multiLevelType w:val="hybridMultilevel"/>
    <w:tmpl w:val="3DEE1FA8"/>
    <w:lvl w:ilvl="0" w:tplc="532ADC90">
      <w:start w:val="1"/>
      <w:numFmt w:val="decimal"/>
      <w:suff w:val="space"/>
      <w:lvlText w:val="%1."/>
      <w:lvlJc w:val="left"/>
      <w:pPr>
        <w:ind w:left="2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">
    <w:nsid w:val="0A021422"/>
    <w:multiLevelType w:val="multilevel"/>
    <w:tmpl w:val="8A6E2E36"/>
    <w:lvl w:ilvl="0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1458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847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876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2265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2294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683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3072" w:hanging="2160"/>
      </w:pPr>
      <w:rPr>
        <w:rFonts w:hint="default"/>
        <w:u w:val="single"/>
      </w:rPr>
    </w:lvl>
  </w:abstractNum>
  <w:abstractNum w:abstractNumId="4">
    <w:nsid w:val="0ABA4375"/>
    <w:multiLevelType w:val="hybridMultilevel"/>
    <w:tmpl w:val="4ACCE718"/>
    <w:lvl w:ilvl="0" w:tplc="413E324C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>
    <w:nsid w:val="0E337348"/>
    <w:multiLevelType w:val="hybridMultilevel"/>
    <w:tmpl w:val="E71E0984"/>
    <w:lvl w:ilvl="0" w:tplc="5FCEE7E0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6">
    <w:nsid w:val="12FE5CBB"/>
    <w:multiLevelType w:val="multilevel"/>
    <w:tmpl w:val="6CDCA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AF2AD9"/>
    <w:multiLevelType w:val="hybridMultilevel"/>
    <w:tmpl w:val="EB2ED6A4"/>
    <w:lvl w:ilvl="0" w:tplc="F3C8FE46">
      <w:start w:val="1"/>
      <w:numFmt w:val="decimal"/>
      <w:lvlText w:val="%1."/>
      <w:lvlJc w:val="left"/>
      <w:pPr>
        <w:ind w:left="14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8">
    <w:nsid w:val="19E1067B"/>
    <w:multiLevelType w:val="hybridMultilevel"/>
    <w:tmpl w:val="4A4CC072"/>
    <w:lvl w:ilvl="0" w:tplc="321CAC5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9">
    <w:nsid w:val="1B456281"/>
    <w:multiLevelType w:val="multilevel"/>
    <w:tmpl w:val="62583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E503E7"/>
    <w:multiLevelType w:val="multilevel"/>
    <w:tmpl w:val="ADDE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4C6543"/>
    <w:multiLevelType w:val="multilevel"/>
    <w:tmpl w:val="284A0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A07686"/>
    <w:multiLevelType w:val="hybridMultilevel"/>
    <w:tmpl w:val="AE82313C"/>
    <w:lvl w:ilvl="0" w:tplc="7F76398A">
      <w:start w:val="1"/>
      <w:numFmt w:val="decimal"/>
      <w:lvlText w:val="%1."/>
      <w:lvlJc w:val="left"/>
      <w:pPr>
        <w:ind w:left="2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3">
    <w:nsid w:val="25637EB3"/>
    <w:multiLevelType w:val="hybridMultilevel"/>
    <w:tmpl w:val="4ACCE718"/>
    <w:lvl w:ilvl="0" w:tplc="413E324C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4">
    <w:nsid w:val="30920EB9"/>
    <w:multiLevelType w:val="multilevel"/>
    <w:tmpl w:val="1514D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C10854"/>
    <w:multiLevelType w:val="multilevel"/>
    <w:tmpl w:val="74845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BE4D89"/>
    <w:multiLevelType w:val="hybridMultilevel"/>
    <w:tmpl w:val="13865CC4"/>
    <w:lvl w:ilvl="0" w:tplc="5D341644">
      <w:start w:val="1"/>
      <w:numFmt w:val="decimal"/>
      <w:suff w:val="space"/>
      <w:lvlText w:val="%1."/>
      <w:lvlJc w:val="left"/>
      <w:pPr>
        <w:ind w:left="1670" w:hanging="9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7">
    <w:nsid w:val="3C6A7BA2"/>
    <w:multiLevelType w:val="hybridMultilevel"/>
    <w:tmpl w:val="220A1A9C"/>
    <w:lvl w:ilvl="0" w:tplc="580413DE">
      <w:start w:val="1"/>
      <w:numFmt w:val="decimal"/>
      <w:lvlText w:val="%1."/>
      <w:lvlJc w:val="left"/>
      <w:pPr>
        <w:ind w:left="10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8">
    <w:nsid w:val="47C340BA"/>
    <w:multiLevelType w:val="hybridMultilevel"/>
    <w:tmpl w:val="3DEE1FA8"/>
    <w:lvl w:ilvl="0" w:tplc="532ADC90">
      <w:start w:val="1"/>
      <w:numFmt w:val="decimal"/>
      <w:suff w:val="space"/>
      <w:lvlText w:val="%1."/>
      <w:lvlJc w:val="left"/>
      <w:pPr>
        <w:ind w:left="2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9">
    <w:nsid w:val="4D155F6F"/>
    <w:multiLevelType w:val="hybridMultilevel"/>
    <w:tmpl w:val="35F8C8E8"/>
    <w:lvl w:ilvl="0" w:tplc="532ADC90">
      <w:start w:val="1"/>
      <w:numFmt w:val="decimal"/>
      <w:suff w:val="space"/>
      <w:lvlText w:val="%1."/>
      <w:lvlJc w:val="left"/>
      <w:pPr>
        <w:ind w:left="14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0">
    <w:nsid w:val="503E2237"/>
    <w:multiLevelType w:val="multilevel"/>
    <w:tmpl w:val="B0B82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F30DC8"/>
    <w:multiLevelType w:val="hybridMultilevel"/>
    <w:tmpl w:val="ABCE9012"/>
    <w:lvl w:ilvl="0" w:tplc="1E02B730">
      <w:start w:val="1"/>
      <w:numFmt w:val="decimal"/>
      <w:lvlText w:val="%1."/>
      <w:lvlJc w:val="left"/>
      <w:pPr>
        <w:ind w:left="14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2">
    <w:nsid w:val="51F60AEE"/>
    <w:multiLevelType w:val="multilevel"/>
    <w:tmpl w:val="11D8C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ECB6228"/>
    <w:multiLevelType w:val="hybridMultilevel"/>
    <w:tmpl w:val="C4C68E34"/>
    <w:lvl w:ilvl="0" w:tplc="6076FF88">
      <w:start w:val="1"/>
      <w:numFmt w:val="decimal"/>
      <w:suff w:val="space"/>
      <w:lvlText w:val="%1."/>
      <w:lvlJc w:val="left"/>
      <w:pPr>
        <w:ind w:left="2695" w:hanging="9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4">
    <w:nsid w:val="6A342BE0"/>
    <w:multiLevelType w:val="multilevel"/>
    <w:tmpl w:val="E3106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A4064D1"/>
    <w:multiLevelType w:val="multilevel"/>
    <w:tmpl w:val="2D22EB0E"/>
    <w:lvl w:ilvl="0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suff w:val="space"/>
      <w:lvlText w:val="%1.%2"/>
      <w:lvlJc w:val="left"/>
      <w:pPr>
        <w:ind w:left="1084" w:hanging="375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1458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847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876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2265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2294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683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3072" w:hanging="2160"/>
      </w:pPr>
      <w:rPr>
        <w:rFonts w:hint="default"/>
        <w:u w:val="single"/>
      </w:rPr>
    </w:lvl>
  </w:abstractNum>
  <w:abstractNum w:abstractNumId="26">
    <w:nsid w:val="6AF579D7"/>
    <w:multiLevelType w:val="multilevel"/>
    <w:tmpl w:val="2D22EB0E"/>
    <w:lvl w:ilvl="0">
      <w:start w:val="1"/>
      <w:numFmt w:val="decimal"/>
      <w:suff w:val="space"/>
      <w:lvlText w:val="%1."/>
      <w:lvlJc w:val="left"/>
      <w:pPr>
        <w:ind w:left="1040" w:hanging="360"/>
      </w:pPr>
      <w:rPr>
        <w:rFonts w:hint="default"/>
        <w:b/>
      </w:rPr>
    </w:lvl>
    <w:lvl w:ilvl="1">
      <w:start w:val="1"/>
      <w:numFmt w:val="decimal"/>
      <w:isLgl/>
      <w:suff w:val="space"/>
      <w:lvlText w:val="%1.%2"/>
      <w:lvlJc w:val="left"/>
      <w:pPr>
        <w:ind w:left="1084" w:hanging="375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1458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847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876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2265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2294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683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3072" w:hanging="2160"/>
      </w:pPr>
      <w:rPr>
        <w:rFonts w:hint="default"/>
        <w:u w:val="single"/>
      </w:rPr>
    </w:lvl>
  </w:abstractNum>
  <w:abstractNum w:abstractNumId="27">
    <w:nsid w:val="71812B41"/>
    <w:multiLevelType w:val="hybridMultilevel"/>
    <w:tmpl w:val="4CD4C92E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8">
    <w:nsid w:val="72561E7A"/>
    <w:multiLevelType w:val="hybridMultilevel"/>
    <w:tmpl w:val="D7F80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8B0167"/>
    <w:multiLevelType w:val="hybridMultilevel"/>
    <w:tmpl w:val="383EFEAA"/>
    <w:lvl w:ilvl="0" w:tplc="7F76398A">
      <w:start w:val="1"/>
      <w:numFmt w:val="decimal"/>
      <w:lvlText w:val="%1."/>
      <w:lvlJc w:val="left"/>
      <w:pPr>
        <w:ind w:left="140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0">
    <w:nsid w:val="7B5136D3"/>
    <w:multiLevelType w:val="hybridMultilevel"/>
    <w:tmpl w:val="AE82313C"/>
    <w:lvl w:ilvl="0" w:tplc="7F76398A">
      <w:start w:val="1"/>
      <w:numFmt w:val="decimal"/>
      <w:lvlText w:val="%1."/>
      <w:lvlJc w:val="left"/>
      <w:pPr>
        <w:ind w:left="20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8"/>
  </w:num>
  <w:num w:numId="4">
    <w:abstractNumId w:val="13"/>
  </w:num>
  <w:num w:numId="5">
    <w:abstractNumId w:val="4"/>
  </w:num>
  <w:num w:numId="6">
    <w:abstractNumId w:val="17"/>
  </w:num>
  <w:num w:numId="7">
    <w:abstractNumId w:val="24"/>
  </w:num>
  <w:num w:numId="8">
    <w:abstractNumId w:val="6"/>
  </w:num>
  <w:num w:numId="9">
    <w:abstractNumId w:val="7"/>
  </w:num>
  <w:num w:numId="10">
    <w:abstractNumId w:val="26"/>
  </w:num>
  <w:num w:numId="11">
    <w:abstractNumId w:val="3"/>
  </w:num>
  <w:num w:numId="12">
    <w:abstractNumId w:val="25"/>
  </w:num>
  <w:num w:numId="13">
    <w:abstractNumId w:val="16"/>
  </w:num>
  <w:num w:numId="14">
    <w:abstractNumId w:val="27"/>
  </w:num>
  <w:num w:numId="15">
    <w:abstractNumId w:val="11"/>
  </w:num>
  <w:num w:numId="16">
    <w:abstractNumId w:val="9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7">
    <w:abstractNumId w:val="21"/>
  </w:num>
  <w:num w:numId="18">
    <w:abstractNumId w:val="19"/>
  </w:num>
  <w:num w:numId="19">
    <w:abstractNumId w:val="2"/>
  </w:num>
  <w:num w:numId="20">
    <w:abstractNumId w:val="18"/>
  </w:num>
  <w:num w:numId="21">
    <w:abstractNumId w:val="20"/>
  </w:num>
  <w:num w:numId="22">
    <w:abstractNumId w:val="15"/>
  </w:num>
  <w:num w:numId="23">
    <w:abstractNumId w:val="10"/>
  </w:num>
  <w:num w:numId="24">
    <w:abstractNumId w:val="14"/>
  </w:num>
  <w:num w:numId="25">
    <w:abstractNumId w:val="29"/>
  </w:num>
  <w:num w:numId="26">
    <w:abstractNumId w:val="1"/>
  </w:num>
  <w:num w:numId="27">
    <w:abstractNumId w:val="30"/>
  </w:num>
  <w:num w:numId="28">
    <w:abstractNumId w:val="22"/>
  </w:num>
  <w:num w:numId="29">
    <w:abstractNumId w:val="12"/>
  </w:num>
  <w:num w:numId="30">
    <w:abstractNumId w:val="5"/>
  </w:num>
  <w:num w:numId="31">
    <w:abstractNumId w:val="2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73F"/>
    <w:rsid w:val="000052CF"/>
    <w:rsid w:val="00051172"/>
    <w:rsid w:val="00055760"/>
    <w:rsid w:val="0009157A"/>
    <w:rsid w:val="000B4890"/>
    <w:rsid w:val="000D271A"/>
    <w:rsid w:val="001164DB"/>
    <w:rsid w:val="00191476"/>
    <w:rsid w:val="001E1B14"/>
    <w:rsid w:val="001E5968"/>
    <w:rsid w:val="002229CA"/>
    <w:rsid w:val="002614AE"/>
    <w:rsid w:val="00284219"/>
    <w:rsid w:val="0029453F"/>
    <w:rsid w:val="00295E04"/>
    <w:rsid w:val="002E297F"/>
    <w:rsid w:val="00317B27"/>
    <w:rsid w:val="0037612D"/>
    <w:rsid w:val="003A35DD"/>
    <w:rsid w:val="00404317"/>
    <w:rsid w:val="00425FDF"/>
    <w:rsid w:val="00436B45"/>
    <w:rsid w:val="004429B9"/>
    <w:rsid w:val="004546E3"/>
    <w:rsid w:val="004765C0"/>
    <w:rsid w:val="00494386"/>
    <w:rsid w:val="0049479D"/>
    <w:rsid w:val="004D25C6"/>
    <w:rsid w:val="004D45F4"/>
    <w:rsid w:val="004F2FA3"/>
    <w:rsid w:val="004F3AA5"/>
    <w:rsid w:val="004F75E9"/>
    <w:rsid w:val="00516C5C"/>
    <w:rsid w:val="00533EF8"/>
    <w:rsid w:val="00544E44"/>
    <w:rsid w:val="005463B3"/>
    <w:rsid w:val="00565DFA"/>
    <w:rsid w:val="00574150"/>
    <w:rsid w:val="005B0AD1"/>
    <w:rsid w:val="005C0D9F"/>
    <w:rsid w:val="005E2EDB"/>
    <w:rsid w:val="005F61B9"/>
    <w:rsid w:val="00605C0C"/>
    <w:rsid w:val="00656379"/>
    <w:rsid w:val="006653EC"/>
    <w:rsid w:val="00673E02"/>
    <w:rsid w:val="006A388B"/>
    <w:rsid w:val="0070173F"/>
    <w:rsid w:val="007042F0"/>
    <w:rsid w:val="00714B85"/>
    <w:rsid w:val="0072407E"/>
    <w:rsid w:val="007353D5"/>
    <w:rsid w:val="0074574A"/>
    <w:rsid w:val="0076205A"/>
    <w:rsid w:val="00792899"/>
    <w:rsid w:val="007959AA"/>
    <w:rsid w:val="007D7968"/>
    <w:rsid w:val="007F597B"/>
    <w:rsid w:val="00813884"/>
    <w:rsid w:val="00867442"/>
    <w:rsid w:val="00872443"/>
    <w:rsid w:val="008B3B86"/>
    <w:rsid w:val="008B401B"/>
    <w:rsid w:val="008E186F"/>
    <w:rsid w:val="008F16AB"/>
    <w:rsid w:val="008F1D9D"/>
    <w:rsid w:val="009301D2"/>
    <w:rsid w:val="009703B4"/>
    <w:rsid w:val="0098382B"/>
    <w:rsid w:val="009B6C68"/>
    <w:rsid w:val="00A8624B"/>
    <w:rsid w:val="00A92C2F"/>
    <w:rsid w:val="00A93C19"/>
    <w:rsid w:val="00A94C52"/>
    <w:rsid w:val="00AB2B94"/>
    <w:rsid w:val="00AB2C57"/>
    <w:rsid w:val="00AB50FA"/>
    <w:rsid w:val="00AC4BB8"/>
    <w:rsid w:val="00AC7893"/>
    <w:rsid w:val="00AE2A10"/>
    <w:rsid w:val="00AE3D9B"/>
    <w:rsid w:val="00B06AE6"/>
    <w:rsid w:val="00B17D7B"/>
    <w:rsid w:val="00B75CF9"/>
    <w:rsid w:val="00BA7ED1"/>
    <w:rsid w:val="00BB6AAF"/>
    <w:rsid w:val="00BC00C7"/>
    <w:rsid w:val="00BD230D"/>
    <w:rsid w:val="00BE395E"/>
    <w:rsid w:val="00C609A4"/>
    <w:rsid w:val="00D554AE"/>
    <w:rsid w:val="00D61470"/>
    <w:rsid w:val="00DD2FA7"/>
    <w:rsid w:val="00DD468D"/>
    <w:rsid w:val="00E42E60"/>
    <w:rsid w:val="00E701AA"/>
    <w:rsid w:val="00E85F60"/>
    <w:rsid w:val="00EB0B0B"/>
    <w:rsid w:val="00EC6E67"/>
    <w:rsid w:val="00EF570A"/>
    <w:rsid w:val="00F0214A"/>
    <w:rsid w:val="00F050E3"/>
    <w:rsid w:val="00F60218"/>
    <w:rsid w:val="00F90A6A"/>
    <w:rsid w:val="00FA6796"/>
    <w:rsid w:val="00FB728C"/>
    <w:rsid w:val="00FF6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FA3"/>
    <w:pPr>
      <w:spacing w:after="0" w:line="360" w:lineRule="auto"/>
      <w:jc w:val="both"/>
    </w:pPr>
    <w:rPr>
      <w:sz w:val="28"/>
    </w:rPr>
  </w:style>
  <w:style w:type="paragraph" w:styleId="2">
    <w:name w:val="heading 2"/>
    <w:basedOn w:val="a"/>
    <w:link w:val="20"/>
    <w:uiPriority w:val="9"/>
    <w:qFormat/>
    <w:rsid w:val="00B06A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AA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61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173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0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017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17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73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06A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">
    <w:name w:val="w"/>
    <w:basedOn w:val="a0"/>
    <w:rsid w:val="00B06AE6"/>
  </w:style>
  <w:style w:type="character" w:customStyle="1" w:styleId="mw-headline">
    <w:name w:val="mw-headline"/>
    <w:basedOn w:val="a0"/>
    <w:rsid w:val="00B06AE6"/>
  </w:style>
  <w:style w:type="character" w:styleId="a8">
    <w:name w:val="Strong"/>
    <w:basedOn w:val="a0"/>
    <w:uiPriority w:val="22"/>
    <w:qFormat/>
    <w:rsid w:val="004D45F4"/>
    <w:rPr>
      <w:b/>
      <w:bCs/>
    </w:rPr>
  </w:style>
  <w:style w:type="paragraph" w:styleId="a9">
    <w:name w:val="header"/>
    <w:basedOn w:val="a"/>
    <w:link w:val="aa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45F4"/>
  </w:style>
  <w:style w:type="paragraph" w:styleId="ab">
    <w:name w:val="footer"/>
    <w:basedOn w:val="a"/>
    <w:link w:val="ac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D45F4"/>
  </w:style>
  <w:style w:type="character" w:customStyle="1" w:styleId="40">
    <w:name w:val="Заголовок 4 Знак"/>
    <w:basedOn w:val="a0"/>
    <w:link w:val="4"/>
    <w:uiPriority w:val="9"/>
    <w:semiHidden/>
    <w:rsid w:val="003761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derpictureselected">
    <w:name w:val="underpicture_selected"/>
    <w:basedOn w:val="a0"/>
    <w:rsid w:val="0037612D"/>
  </w:style>
  <w:style w:type="character" w:customStyle="1" w:styleId="underpictureregular">
    <w:name w:val="underpicture_regular"/>
    <w:basedOn w:val="a0"/>
    <w:rsid w:val="0037612D"/>
  </w:style>
  <w:style w:type="character" w:customStyle="1" w:styleId="definition">
    <w:name w:val="definition"/>
    <w:basedOn w:val="a0"/>
    <w:rsid w:val="0037612D"/>
  </w:style>
  <w:style w:type="paragraph" w:customStyle="1" w:styleId="ad">
    <w:name w:val="Стандарт"/>
    <w:basedOn w:val="a"/>
    <w:qFormat/>
    <w:rsid w:val="00544E44"/>
    <w:pPr>
      <w:ind w:firstLine="680"/>
    </w:pPr>
    <w:rPr>
      <w:rFonts w:ascii="Times New Roman" w:hAnsi="Times New Roman"/>
    </w:rPr>
  </w:style>
  <w:style w:type="character" w:styleId="ae">
    <w:name w:val="Emphasis"/>
    <w:basedOn w:val="a0"/>
    <w:uiPriority w:val="20"/>
    <w:qFormat/>
    <w:rsid w:val="00BA7ED1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B6AAF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de5fb625965b">
    <w:name w:val="de_5fb625965b"/>
    <w:basedOn w:val="a0"/>
    <w:rsid w:val="000052CF"/>
  </w:style>
  <w:style w:type="character" w:customStyle="1" w:styleId="de0f7aea7c22">
    <w:name w:val="de_0f7aea7c22"/>
    <w:basedOn w:val="a0"/>
    <w:rsid w:val="000052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FA3"/>
    <w:pPr>
      <w:spacing w:after="0" w:line="360" w:lineRule="auto"/>
      <w:jc w:val="both"/>
    </w:pPr>
    <w:rPr>
      <w:sz w:val="28"/>
    </w:rPr>
  </w:style>
  <w:style w:type="paragraph" w:styleId="2">
    <w:name w:val="heading 2"/>
    <w:basedOn w:val="a"/>
    <w:link w:val="20"/>
    <w:uiPriority w:val="9"/>
    <w:qFormat/>
    <w:rsid w:val="00B06A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6AA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61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173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01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7017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17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173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06A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">
    <w:name w:val="w"/>
    <w:basedOn w:val="a0"/>
    <w:rsid w:val="00B06AE6"/>
  </w:style>
  <w:style w:type="character" w:customStyle="1" w:styleId="mw-headline">
    <w:name w:val="mw-headline"/>
    <w:basedOn w:val="a0"/>
    <w:rsid w:val="00B06AE6"/>
  </w:style>
  <w:style w:type="character" w:styleId="a8">
    <w:name w:val="Strong"/>
    <w:basedOn w:val="a0"/>
    <w:uiPriority w:val="22"/>
    <w:qFormat/>
    <w:rsid w:val="004D45F4"/>
    <w:rPr>
      <w:b/>
      <w:bCs/>
    </w:rPr>
  </w:style>
  <w:style w:type="paragraph" w:styleId="a9">
    <w:name w:val="header"/>
    <w:basedOn w:val="a"/>
    <w:link w:val="aa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D45F4"/>
  </w:style>
  <w:style w:type="paragraph" w:styleId="ab">
    <w:name w:val="footer"/>
    <w:basedOn w:val="a"/>
    <w:link w:val="ac"/>
    <w:uiPriority w:val="99"/>
    <w:unhideWhenUsed/>
    <w:rsid w:val="004D45F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D45F4"/>
  </w:style>
  <w:style w:type="character" w:customStyle="1" w:styleId="40">
    <w:name w:val="Заголовок 4 Знак"/>
    <w:basedOn w:val="a0"/>
    <w:link w:val="4"/>
    <w:uiPriority w:val="9"/>
    <w:semiHidden/>
    <w:rsid w:val="0037612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derpictureselected">
    <w:name w:val="underpicture_selected"/>
    <w:basedOn w:val="a0"/>
    <w:rsid w:val="0037612D"/>
  </w:style>
  <w:style w:type="character" w:customStyle="1" w:styleId="underpictureregular">
    <w:name w:val="underpicture_regular"/>
    <w:basedOn w:val="a0"/>
    <w:rsid w:val="0037612D"/>
  </w:style>
  <w:style w:type="character" w:customStyle="1" w:styleId="definition">
    <w:name w:val="definition"/>
    <w:basedOn w:val="a0"/>
    <w:rsid w:val="0037612D"/>
  </w:style>
  <w:style w:type="paragraph" w:customStyle="1" w:styleId="ad">
    <w:name w:val="Стандарт"/>
    <w:basedOn w:val="a"/>
    <w:qFormat/>
    <w:rsid w:val="00544E44"/>
    <w:pPr>
      <w:ind w:firstLine="680"/>
    </w:pPr>
    <w:rPr>
      <w:rFonts w:ascii="Times New Roman" w:hAnsi="Times New Roman"/>
    </w:rPr>
  </w:style>
  <w:style w:type="character" w:styleId="ae">
    <w:name w:val="Emphasis"/>
    <w:basedOn w:val="a0"/>
    <w:uiPriority w:val="20"/>
    <w:qFormat/>
    <w:rsid w:val="00BA7ED1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BB6AAF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customStyle="1" w:styleId="de5fb625965b">
    <w:name w:val="de_5fb625965b"/>
    <w:basedOn w:val="a0"/>
    <w:rsid w:val="000052CF"/>
  </w:style>
  <w:style w:type="character" w:customStyle="1" w:styleId="de0f7aea7c22">
    <w:name w:val="de_0f7aea7c22"/>
    <w:basedOn w:val="a0"/>
    <w:rsid w:val="000052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43232">
          <w:marLeft w:val="0"/>
          <w:marRight w:val="0"/>
          <w:marTop w:val="375"/>
          <w:marBottom w:val="150"/>
          <w:divBdr>
            <w:top w:val="single" w:sz="18" w:space="4" w:color="18171D"/>
            <w:left w:val="single" w:sz="18" w:space="8" w:color="18171D"/>
            <w:bottom w:val="single" w:sz="18" w:space="4" w:color="18171D"/>
            <w:right w:val="single" w:sz="18" w:space="8" w:color="18171D"/>
          </w:divBdr>
        </w:div>
        <w:div w:id="1919824900">
          <w:marLeft w:val="0"/>
          <w:marRight w:val="0"/>
          <w:marTop w:val="375"/>
          <w:marBottom w:val="150"/>
          <w:divBdr>
            <w:top w:val="single" w:sz="18" w:space="4" w:color="18171D"/>
            <w:left w:val="single" w:sz="18" w:space="8" w:color="18171D"/>
            <w:bottom w:val="single" w:sz="18" w:space="4" w:color="18171D"/>
            <w:right w:val="single" w:sz="18" w:space="8" w:color="18171D"/>
          </w:divBdr>
        </w:div>
        <w:div w:id="2006861483">
          <w:marLeft w:val="0"/>
          <w:marRight w:val="0"/>
          <w:marTop w:val="375"/>
          <w:marBottom w:val="150"/>
          <w:divBdr>
            <w:top w:val="single" w:sz="18" w:space="4" w:color="18171D"/>
            <w:left w:val="single" w:sz="18" w:space="8" w:color="18171D"/>
            <w:bottom w:val="single" w:sz="18" w:space="4" w:color="18171D"/>
            <w:right w:val="single" w:sz="18" w:space="8" w:color="18171D"/>
          </w:divBdr>
        </w:div>
      </w:divsChild>
    </w:div>
    <w:div w:id="3137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275984">
          <w:marLeft w:val="555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51345">
          <w:marLeft w:val="555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74395">
          <w:marLeft w:val="55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0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316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84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53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292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ma-bpm.ru/kb/help/Projects/content/User_Project_task_create_index.html" TargetMode="External"/><Relationship Id="rId13" Type="http://schemas.openxmlformats.org/officeDocument/2006/relationships/hyperlink" Target="https://www.elma-bpm.ru/kb/help/Projects/content/User_Project_task_create_index.html" TargetMode="External"/><Relationship Id="rId18" Type="http://schemas.openxmlformats.org/officeDocument/2006/relationships/hyperlink" Target="http://www.economic-s.ru/wp-content/uploads/2010/12/123113.jpg" TargetMode="External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elma-bpm.ru/kb/help/Projects/content/User_Project_task_create_index.htm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://www.economic-s.ru/wp-content/uploads/2010/12/1468.jpg" TargetMode="External"/><Relationship Id="rId29" Type="http://schemas.openxmlformats.org/officeDocument/2006/relationships/hyperlink" Target="https://4brain.ru/blog/%D0%BC%D0%BE%D0%B7%D0%B3%D0%BE%D0%B2%D0%BE%D0%B9-%D1%88%D1%82%D1%83%D1%80%D0%BC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elma-bpm.ru/kb/help/Projects/content/User_Project_tasks_index.html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7.png"/><Relationship Id="rId28" Type="http://schemas.openxmlformats.org/officeDocument/2006/relationships/hyperlink" Target="https://habr.com/post/189626/" TargetMode="External"/><Relationship Id="rId10" Type="http://schemas.openxmlformats.org/officeDocument/2006/relationships/hyperlink" Target="https://www.elma-bpm.ru/kb/help/Projects/content/User_Project_plan_index.html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elma-bpm.ru/kb/help/Projects/content/User_Project_tasks_index.html" TargetMode="External"/><Relationship Id="rId14" Type="http://schemas.openxmlformats.org/officeDocument/2006/relationships/hyperlink" Target="https://www.elma-bpm.ru/kb/help/Projects/content/User_Project_tasks_index.html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10</Pages>
  <Words>1701</Words>
  <Characters>9699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dcterms:created xsi:type="dcterms:W3CDTF">2018-06-21T11:37:00Z</dcterms:created>
  <dcterms:modified xsi:type="dcterms:W3CDTF">2018-06-28T11:20:00Z</dcterms:modified>
</cp:coreProperties>
</file>