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3F" w:rsidRPr="00D01A21" w:rsidRDefault="0070173F" w:rsidP="0037612D">
      <w:pPr>
        <w:ind w:firstLine="426"/>
        <w:jc w:val="center"/>
        <w:rPr>
          <w:rFonts w:cstheme="minorHAnsi"/>
          <w:b/>
          <w:color w:val="000000" w:themeColor="text1"/>
          <w:szCs w:val="28"/>
          <w:u w:val="single"/>
        </w:rPr>
      </w:pPr>
      <w:r w:rsidRPr="00FA6796">
        <w:rPr>
          <w:rFonts w:cstheme="minorHAnsi"/>
          <w:b/>
          <w:color w:val="000000" w:themeColor="text1"/>
          <w:szCs w:val="28"/>
          <w:u w:val="single"/>
        </w:rPr>
        <w:t>ЛЕКЦИЯ</w:t>
      </w:r>
      <w:r w:rsidR="00A94C52" w:rsidRPr="00FA6796">
        <w:rPr>
          <w:rFonts w:cstheme="minorHAnsi"/>
          <w:b/>
          <w:color w:val="000000" w:themeColor="text1"/>
          <w:szCs w:val="28"/>
          <w:u w:val="single"/>
        </w:rPr>
        <w:t xml:space="preserve"> </w:t>
      </w:r>
      <w:r w:rsidR="00DC06EE">
        <w:rPr>
          <w:rFonts w:cstheme="minorHAnsi"/>
          <w:b/>
          <w:color w:val="000000" w:themeColor="text1"/>
          <w:szCs w:val="28"/>
          <w:u w:val="single"/>
        </w:rPr>
        <w:t>45</w:t>
      </w:r>
      <w:bookmarkStart w:id="0" w:name="_GoBack"/>
      <w:bookmarkEnd w:id="0"/>
    </w:p>
    <w:p w:rsidR="008F1D9D" w:rsidRPr="00020FFE" w:rsidRDefault="0070173F" w:rsidP="00A93C19">
      <w:pPr>
        <w:pStyle w:val="ad"/>
        <w:spacing w:line="240" w:lineRule="auto"/>
      </w:pPr>
      <w:r w:rsidRPr="00FA6796">
        <w:rPr>
          <w:b/>
        </w:rPr>
        <w:t>Тема</w:t>
      </w:r>
      <w:r w:rsidR="002A6DF8">
        <w:rPr>
          <w:b/>
        </w:rPr>
        <w:t xml:space="preserve">: </w:t>
      </w:r>
      <w:r w:rsidR="00020FFE" w:rsidRPr="00020FFE">
        <w:t xml:space="preserve">определение уровня квалификации сотрудника в </w:t>
      </w:r>
      <w:r w:rsidR="00020FFE" w:rsidRPr="00020FFE">
        <w:rPr>
          <w:lang w:val="en-US"/>
        </w:rPr>
        <w:t>IT</w:t>
      </w:r>
      <w:r w:rsidR="00020FFE" w:rsidRPr="00020FFE">
        <w:t xml:space="preserve"> индустрии.</w:t>
      </w:r>
      <w:r w:rsidR="00020FFE">
        <w:t xml:space="preserve"> Модели оплаты и стимулирования труда в </w:t>
      </w:r>
      <w:r w:rsidR="00020FFE">
        <w:rPr>
          <w:lang w:val="en-US"/>
        </w:rPr>
        <w:t>IT</w:t>
      </w:r>
      <w:r w:rsidR="00020FFE" w:rsidRPr="00020FFE">
        <w:t xml:space="preserve">. </w:t>
      </w:r>
    </w:p>
    <w:p w:rsidR="000F7AAC" w:rsidRPr="00020FFE" w:rsidRDefault="0070173F" w:rsidP="00C97580">
      <w:pPr>
        <w:pStyle w:val="ad"/>
        <w:spacing w:line="240" w:lineRule="auto"/>
      </w:pPr>
      <w:r w:rsidRPr="00FA6796">
        <w:rPr>
          <w:b/>
        </w:rPr>
        <w:t>Цель:</w:t>
      </w:r>
      <w:r w:rsidR="00A94C52" w:rsidRPr="00FA6796">
        <w:rPr>
          <w:b/>
        </w:rPr>
        <w:t xml:space="preserve"> </w:t>
      </w:r>
      <w:r w:rsidR="00755D2F">
        <w:t xml:space="preserve"> </w:t>
      </w:r>
      <w:r w:rsidR="00020FFE">
        <w:t xml:space="preserve">научиться определять квалификационный уровень труда в </w:t>
      </w:r>
      <w:r w:rsidR="00020FFE">
        <w:rPr>
          <w:lang w:val="en-US"/>
        </w:rPr>
        <w:t>IT</w:t>
      </w:r>
      <w:r w:rsidR="00020FFE">
        <w:t>.</w:t>
      </w:r>
    </w:p>
    <w:p w:rsidR="002B4514" w:rsidRDefault="000032E9" w:rsidP="004F0413">
      <w:pPr>
        <w:pStyle w:val="ad"/>
        <w:spacing w:after="120" w:line="240" w:lineRule="auto"/>
        <w:ind w:left="283" w:firstLine="0"/>
        <w:rPr>
          <w:b/>
          <w:lang w:eastAsia="ru-RU"/>
        </w:rPr>
      </w:pPr>
      <w:r>
        <w:rPr>
          <w:b/>
          <w:lang w:eastAsia="ru-RU"/>
        </w:rPr>
        <w:t xml:space="preserve">Мы </w:t>
      </w:r>
      <w:proofErr w:type="gramStart"/>
      <w:r>
        <w:rPr>
          <w:b/>
          <w:lang w:eastAsia="ru-RU"/>
        </w:rPr>
        <w:t>поняли</w:t>
      </w:r>
      <w:proofErr w:type="gramEnd"/>
      <w:r>
        <w:rPr>
          <w:b/>
          <w:lang w:eastAsia="ru-RU"/>
        </w:rPr>
        <w:t xml:space="preserve"> как привлекать клиентов, а теперь поговорим, как заставить сотрудников работать, когда за них и так считай все автоматизировано.</w:t>
      </w:r>
    </w:p>
    <w:p w:rsidR="000032E9" w:rsidRPr="000032E9" w:rsidRDefault="000032E9" w:rsidP="000032E9">
      <w:pPr>
        <w:pStyle w:val="ad"/>
        <w:rPr>
          <w:lang w:eastAsia="ru-RU"/>
        </w:rPr>
      </w:pPr>
      <w:r>
        <w:rPr>
          <w:lang w:eastAsia="ru-RU"/>
        </w:rPr>
        <w:t>Мотивация</w:t>
      </w:r>
      <w:r w:rsidRPr="000032E9">
        <w:rPr>
          <w:lang w:eastAsia="ru-RU"/>
        </w:rPr>
        <w:t xml:space="preserve"> </w:t>
      </w:r>
      <w:r>
        <w:rPr>
          <w:lang w:eastAsia="ru-RU"/>
        </w:rPr>
        <w:t>-</w:t>
      </w:r>
      <w:r w:rsidRPr="000032E9">
        <w:rPr>
          <w:lang w:eastAsia="ru-RU"/>
        </w:rPr>
        <w:t xml:space="preserve"> напрямую </w:t>
      </w:r>
      <w:proofErr w:type="gramStart"/>
      <w:r w:rsidRPr="000032E9">
        <w:rPr>
          <w:lang w:eastAsia="ru-RU"/>
        </w:rPr>
        <w:t>связан</w:t>
      </w:r>
      <w:proofErr w:type="gramEnd"/>
      <w:r w:rsidRPr="000032E9">
        <w:rPr>
          <w:lang w:eastAsia="ru-RU"/>
        </w:rPr>
        <w:t xml:space="preserve"> с эффек</w:t>
      </w:r>
      <w:r w:rsidR="00A52545">
        <w:rPr>
          <w:lang w:eastAsia="ru-RU"/>
        </w:rPr>
        <w:t>том</w:t>
      </w:r>
      <w:r w:rsidRPr="000032E9">
        <w:rPr>
          <w:lang w:eastAsia="ru-RU"/>
        </w:rPr>
        <w:t xml:space="preserve"> побуждающей работника к достижению личных и общих целей.</w:t>
      </w:r>
    </w:p>
    <w:p w:rsidR="000032E9" w:rsidRPr="00A52545" w:rsidRDefault="000032E9" w:rsidP="000032E9">
      <w:pPr>
        <w:pStyle w:val="ad"/>
        <w:rPr>
          <w:u w:val="single"/>
          <w:lang w:eastAsia="ru-RU"/>
        </w:rPr>
      </w:pPr>
      <w:r w:rsidRPr="00A52545">
        <w:rPr>
          <w:b/>
          <w:u w:val="single"/>
          <w:lang w:eastAsia="ru-RU"/>
        </w:rPr>
        <w:t>Мотивация</w:t>
      </w:r>
      <w:r w:rsidRPr="000032E9">
        <w:rPr>
          <w:lang w:eastAsia="ru-RU"/>
        </w:rPr>
        <w:t xml:space="preserve"> — </w:t>
      </w:r>
      <w:r w:rsidRPr="00A52545">
        <w:rPr>
          <w:u w:val="single"/>
          <w:lang w:eastAsia="ru-RU"/>
        </w:rPr>
        <w:t xml:space="preserve">процесс побуждения человека к определенной деятельности с помощью </w:t>
      </w:r>
      <w:proofErr w:type="spellStart"/>
      <w:r w:rsidRPr="00A52545">
        <w:rPr>
          <w:u w:val="single"/>
          <w:lang w:eastAsia="ru-RU"/>
        </w:rPr>
        <w:t>внутриличностных</w:t>
      </w:r>
      <w:proofErr w:type="spellEnd"/>
      <w:r w:rsidRPr="00A52545">
        <w:rPr>
          <w:u w:val="single"/>
          <w:lang w:eastAsia="ru-RU"/>
        </w:rPr>
        <w:t xml:space="preserve"> и внешних факторов. Воздействуя на поведение работников, она способствует достижению основных целей организации и ориентирует персонал на трудовую самореализацию путем получения личных высоких результатов.</w:t>
      </w:r>
    </w:p>
    <w:p w:rsidR="00A52545" w:rsidRDefault="00A52545" w:rsidP="00A52545">
      <w:pPr>
        <w:pStyle w:val="ad"/>
      </w:pPr>
      <w:r w:rsidRPr="00A52545">
        <w:rPr>
          <w:b/>
          <w:u w:val="single"/>
        </w:rPr>
        <w:t>Компенсационный паке</w:t>
      </w:r>
      <w:proofErr w:type="gramStart"/>
      <w:r w:rsidRPr="00A52545">
        <w:rPr>
          <w:b/>
          <w:u w:val="single"/>
        </w:rPr>
        <w:t>т</w:t>
      </w:r>
      <w:r>
        <w:t>(</w:t>
      </w:r>
      <w:proofErr w:type="gramEnd"/>
      <w:r w:rsidRPr="00A52545">
        <w:t>система вознаграждений</w:t>
      </w:r>
      <w:r>
        <w:t xml:space="preserve">) </w:t>
      </w:r>
      <w:r w:rsidRPr="00A52545">
        <w:rPr>
          <w:b/>
          <w:i/>
          <w:u w:val="single"/>
        </w:rPr>
        <w:t>состоит из трех элементов</w:t>
      </w:r>
      <w:r w:rsidRPr="00A52545">
        <w:t xml:space="preserve"> </w:t>
      </w:r>
      <w:r>
        <w:t>–</w:t>
      </w:r>
      <w:r w:rsidRPr="00A52545">
        <w:t xml:space="preserve"> </w:t>
      </w:r>
    </w:p>
    <w:p w:rsidR="00A52545" w:rsidRPr="00A52545" w:rsidRDefault="00A52545" w:rsidP="00A52545">
      <w:pPr>
        <w:pStyle w:val="ad"/>
        <w:numPr>
          <w:ilvl w:val="0"/>
          <w:numId w:val="47"/>
        </w:numPr>
        <w:spacing w:line="240" w:lineRule="auto"/>
        <w:rPr>
          <w:u w:val="single"/>
        </w:rPr>
      </w:pPr>
      <w:r w:rsidRPr="00A52545">
        <w:rPr>
          <w:u w:val="single"/>
        </w:rPr>
        <w:t xml:space="preserve">основная оплата труда (базовая зарплата), </w:t>
      </w:r>
    </w:p>
    <w:p w:rsidR="00A52545" w:rsidRPr="00A52545" w:rsidRDefault="00A52545" w:rsidP="00A52545">
      <w:pPr>
        <w:pStyle w:val="ad"/>
        <w:numPr>
          <w:ilvl w:val="0"/>
          <w:numId w:val="47"/>
        </w:numPr>
        <w:spacing w:line="240" w:lineRule="auto"/>
        <w:rPr>
          <w:u w:val="single"/>
        </w:rPr>
      </w:pPr>
      <w:r w:rsidRPr="00A52545">
        <w:rPr>
          <w:u w:val="single"/>
        </w:rPr>
        <w:t xml:space="preserve">дополнительная оплата (побудительные выплаты, премии, бонусы) </w:t>
      </w:r>
    </w:p>
    <w:p w:rsidR="003537DB" w:rsidRPr="003537DB" w:rsidRDefault="00A52545" w:rsidP="003537DB">
      <w:pPr>
        <w:pStyle w:val="ad"/>
        <w:numPr>
          <w:ilvl w:val="0"/>
          <w:numId w:val="47"/>
        </w:numPr>
        <w:spacing w:line="240" w:lineRule="auto"/>
        <w:rPr>
          <w:u w:val="single"/>
        </w:rPr>
      </w:pPr>
      <w:r w:rsidRPr="00A52545">
        <w:rPr>
          <w:u w:val="single"/>
        </w:rPr>
        <w:t xml:space="preserve"> социальные выплаты или льготы (</w:t>
      </w:r>
      <w:proofErr w:type="spellStart"/>
      <w:r w:rsidRPr="00A52545">
        <w:rPr>
          <w:u w:val="single"/>
        </w:rPr>
        <w:t>бенефиты</w:t>
      </w:r>
      <w:r w:rsidR="003537DB">
        <w:rPr>
          <w:u w:val="single"/>
        </w:rPr>
        <w:t>-леготы</w:t>
      </w:r>
      <w:proofErr w:type="spellEnd"/>
      <w:r w:rsidRPr="00A52545">
        <w:rPr>
          <w:u w:val="single"/>
        </w:rPr>
        <w:t>).</w:t>
      </w:r>
    </w:p>
    <w:p w:rsidR="000032E9" w:rsidRDefault="003537DB" w:rsidP="003537DB">
      <w:pPr>
        <w:pStyle w:val="ad"/>
        <w:ind w:firstLine="142"/>
        <w:rPr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E75312" wp14:editId="766AD252">
            <wp:extent cx="6762750" cy="30498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230" t="18348" r="48292" b="28900"/>
                    <a:stretch/>
                  </pic:blipFill>
                  <pic:spPr bwMode="auto">
                    <a:xfrm>
                      <a:off x="0" y="0"/>
                      <a:ext cx="6762750" cy="304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7DB" w:rsidRDefault="003537DB" w:rsidP="003537DB">
      <w:pPr>
        <w:pStyle w:val="ad"/>
        <w:rPr>
          <w:u w:val="single"/>
        </w:rPr>
      </w:pPr>
      <w:r w:rsidRPr="003537DB">
        <w:rPr>
          <w:b/>
          <w:u w:val="single"/>
        </w:rPr>
        <w:t>Базовая зарплата</w:t>
      </w:r>
      <w:r w:rsidRPr="003537DB">
        <w:rPr>
          <w:u w:val="single"/>
        </w:rPr>
        <w:t xml:space="preserve"> остается постоянной в течение определенного достаточно продолжительного промежутка времени и впрямую не зависит от текущих результатов работы сотрудника</w:t>
      </w:r>
      <w:r w:rsidRPr="003537DB">
        <w:t>.</w:t>
      </w:r>
    </w:p>
    <w:p w:rsidR="00D43B37" w:rsidRDefault="003537DB" w:rsidP="00D43B37">
      <w:pPr>
        <w:pStyle w:val="ad"/>
        <w:ind w:firstLine="0"/>
      </w:pPr>
      <w:r w:rsidRPr="003537DB">
        <w:t>Но в нашей сфере</w:t>
      </w:r>
      <w:r w:rsidR="00D43B37">
        <w:t xml:space="preserve">, если это </w:t>
      </w:r>
      <w:proofErr w:type="spellStart"/>
      <w:r w:rsidR="00D43B37">
        <w:t>удаленка</w:t>
      </w:r>
      <w:proofErr w:type="spellEnd"/>
      <w:r w:rsidRPr="003537DB">
        <w:t xml:space="preserve"> чаще всего идет почасовая работа, где нет </w:t>
      </w:r>
      <w:r w:rsidR="00D43B37">
        <w:t>базовой ЗП.</w:t>
      </w:r>
    </w:p>
    <w:p w:rsidR="00D43B37" w:rsidRDefault="00D43B37" w:rsidP="003537DB">
      <w:pPr>
        <w:pStyle w:val="ad"/>
      </w:pPr>
      <w:r>
        <w:t>наш</w:t>
      </w:r>
      <w:r w:rsidR="003537DB">
        <w:t xml:space="preserve"> труд оплачивается за то время, которое мы поработали. Фиксируется </w:t>
      </w:r>
      <w:proofErr w:type="gramStart"/>
      <w:r w:rsidR="003537DB">
        <w:t>различным</w:t>
      </w:r>
      <w:proofErr w:type="gramEnd"/>
      <w:r w:rsidR="003537DB">
        <w:t xml:space="preserve"> ПО</w:t>
      </w:r>
      <w:r>
        <w:t xml:space="preserve"> (</w:t>
      </w:r>
      <w:proofErr w:type="spellStart"/>
      <w:r>
        <w:t>таймДоктор</w:t>
      </w:r>
      <w:proofErr w:type="spellEnd"/>
      <w:r>
        <w:t>-контроль и учет рабочего времени)</w:t>
      </w:r>
    </w:p>
    <w:p w:rsidR="003537DB" w:rsidRPr="003537DB" w:rsidRDefault="003537DB" w:rsidP="003537DB">
      <w:pPr>
        <w:pStyle w:val="ad"/>
      </w:pPr>
      <w:r>
        <w:t xml:space="preserve">разработчики </w:t>
      </w:r>
      <w:proofErr w:type="gramStart"/>
      <w:r w:rsidR="00D43B37">
        <w:t>включают и идет</w:t>
      </w:r>
      <w:proofErr w:type="gramEnd"/>
      <w:r w:rsidR="00D43B37">
        <w:t xml:space="preserve"> на запись время разработки+ </w:t>
      </w:r>
      <w:proofErr w:type="spellStart"/>
      <w:r w:rsidR="00D43B37">
        <w:t>скриншотится</w:t>
      </w:r>
      <w:proofErr w:type="spellEnd"/>
      <w:r w:rsidR="00D43B37">
        <w:t xml:space="preserve"> экран, чтобы разработчик не отлынивал от работы.</w:t>
      </w:r>
    </w:p>
    <w:p w:rsidR="00D43B37" w:rsidRDefault="003537DB" w:rsidP="003537DB">
      <w:pPr>
        <w:pStyle w:val="ad"/>
      </w:pPr>
      <w:bookmarkStart w:id="1" w:name="3"/>
      <w:r w:rsidRPr="00D43B37">
        <w:rPr>
          <w:b/>
          <w:u w:val="single"/>
        </w:rPr>
        <w:lastRenderedPageBreak/>
        <w:t>Бонусы</w:t>
      </w:r>
      <w:r w:rsidRPr="00D43B37">
        <w:rPr>
          <w:u w:val="single"/>
        </w:rPr>
        <w:t xml:space="preserve"> или побудительные выплаты</w:t>
      </w:r>
      <w:bookmarkEnd w:id="1"/>
      <w:r w:rsidRPr="00D43B37">
        <w:rPr>
          <w:u w:val="single"/>
        </w:rPr>
        <w:t> обычно связаны с дополнительным вознаграждением за результативность труда работника. К ним относятся комиссионные выплаты, премии за выполн</w:t>
      </w:r>
      <w:r w:rsidR="00D43B37">
        <w:rPr>
          <w:u w:val="single"/>
        </w:rPr>
        <w:t>ение плана, участие в прибылях</w:t>
      </w:r>
      <w:proofErr w:type="gramStart"/>
      <w:r w:rsidR="00D43B37">
        <w:rPr>
          <w:u w:val="single"/>
        </w:rPr>
        <w:t xml:space="preserve"> .</w:t>
      </w:r>
      <w:proofErr w:type="gramEnd"/>
    </w:p>
    <w:p w:rsidR="00D43B37" w:rsidRDefault="00D43B37" w:rsidP="00D43B37">
      <w:pPr>
        <w:pStyle w:val="ad"/>
      </w:pPr>
      <w:proofErr w:type="spellStart"/>
      <w:r w:rsidRPr="00D43B37">
        <w:rPr>
          <w:b/>
        </w:rPr>
        <w:t>Бенефиты</w:t>
      </w:r>
      <w:proofErr w:type="spellEnd"/>
      <w:r w:rsidRPr="00D43B37">
        <w:rPr>
          <w:b/>
        </w:rPr>
        <w:t xml:space="preserve"> или социальные пособия</w:t>
      </w:r>
      <w:r w:rsidRPr="00D43B37">
        <w:t> </w:t>
      </w:r>
      <w:r w:rsidRPr="00D43B37">
        <w:rPr>
          <w:u w:val="single"/>
        </w:rPr>
        <w:t>рассматриваются как вознаграждения, не связанные с количеством и качеством труда, вознаграждения, которые получают сотрудники за факт работы в данной организации или на данном предприятии.</w:t>
      </w:r>
      <w:r w:rsidRPr="00D43B37">
        <w:t xml:space="preserve"> </w:t>
      </w:r>
    </w:p>
    <w:p w:rsidR="00A52545" w:rsidRPr="00D43B37" w:rsidRDefault="00D43B37" w:rsidP="00D43B37">
      <w:pPr>
        <w:pStyle w:val="ad"/>
        <w:rPr>
          <w:i/>
          <w:u w:val="single"/>
        </w:rPr>
      </w:pPr>
      <w:r w:rsidRPr="00D43B37">
        <w:rPr>
          <w:i/>
          <w:u w:val="single"/>
        </w:rPr>
        <w:t xml:space="preserve">К </w:t>
      </w:r>
      <w:proofErr w:type="spellStart"/>
      <w:r w:rsidRPr="00D43B37">
        <w:rPr>
          <w:b/>
          <w:i/>
          <w:u w:val="single"/>
        </w:rPr>
        <w:t>бенефитам</w:t>
      </w:r>
      <w:proofErr w:type="spellEnd"/>
      <w:r w:rsidRPr="00D43B37">
        <w:rPr>
          <w:i/>
          <w:u w:val="single"/>
        </w:rPr>
        <w:t xml:space="preserve"> относятся медицинская страховка, оплата отпусков, бесплатные обеды, компенсация транспортных расходов и прочие социальные выплаты, определенные законодательством или присущие только данной организации.</w:t>
      </w:r>
    </w:p>
    <w:p w:rsidR="00AF669C" w:rsidRPr="00F4009C" w:rsidRDefault="00AF669C" w:rsidP="00AF669C">
      <w:pPr>
        <w:pStyle w:val="ad"/>
      </w:pPr>
      <w:r w:rsidRPr="00AF669C">
        <w:t xml:space="preserve">компенсационная политика реализуется через компенсационные мероприятия. </w:t>
      </w:r>
    </w:p>
    <w:p w:rsidR="00385F98" w:rsidRDefault="00AF669C" w:rsidP="00AF669C">
      <w:pPr>
        <w:pStyle w:val="ad"/>
      </w:pPr>
      <w:r w:rsidRPr="00AF669C">
        <w:t xml:space="preserve">При их разработке премиальная часть </w:t>
      </w:r>
      <w:r w:rsidRPr="00AF669C">
        <w:rPr>
          <w:i/>
        </w:rPr>
        <w:t>материального вознаграждения должна быть связана с конечным результатом деятельности работника</w:t>
      </w:r>
      <w:r>
        <w:t xml:space="preserve"> и его личным трудовым</w:t>
      </w:r>
      <w:r w:rsidR="00385F98">
        <w:t xml:space="preserve"> вкладом.</w:t>
      </w:r>
    </w:p>
    <w:p w:rsidR="00385F98" w:rsidRDefault="00AF669C" w:rsidP="00AF669C">
      <w:pPr>
        <w:pStyle w:val="ad"/>
      </w:pPr>
      <w:r w:rsidRPr="00385F98">
        <w:rPr>
          <w:b/>
          <w:u w:val="single"/>
        </w:rPr>
        <w:t>концепция</w:t>
      </w:r>
      <w:r w:rsidRPr="00385F98">
        <w:rPr>
          <w:u w:val="single"/>
        </w:rPr>
        <w:t xml:space="preserve"> «</w:t>
      </w:r>
      <w:r w:rsidRPr="00385F98">
        <w:rPr>
          <w:b/>
          <w:i/>
          <w:u w:val="single"/>
        </w:rPr>
        <w:t>пульсирующего» фонда оплаты труда</w:t>
      </w:r>
      <w:r w:rsidRPr="00385F98">
        <w:rPr>
          <w:b/>
          <w:i/>
        </w:rPr>
        <w:t>,</w:t>
      </w:r>
      <w:r w:rsidRPr="00AF669C">
        <w:t xml:space="preserve"> </w:t>
      </w:r>
      <w:r w:rsidRPr="00385F98">
        <w:rPr>
          <w:u w:val="single"/>
        </w:rPr>
        <w:t>суть которой заключается в обеспечении зависимости результатов деятельности каждого работника организации не только от личных достижений, но и от достижений подразделения, в котором он трудится, а также всего предприятия</w:t>
      </w:r>
      <w:proofErr w:type="gramStart"/>
      <w:r w:rsidRPr="00AF669C">
        <w:t> </w:t>
      </w:r>
      <w:r w:rsidR="00385F98">
        <w:t>.</w:t>
      </w:r>
      <w:proofErr w:type="gramEnd"/>
    </w:p>
    <w:p w:rsidR="00385F98" w:rsidRDefault="00385F98" w:rsidP="00AF669C">
      <w:pPr>
        <w:pStyle w:val="ad"/>
      </w:pPr>
      <w:r>
        <w:t>учитывается, что сделал лично ты, что твоя связка (команда)</w:t>
      </w:r>
      <w:proofErr w:type="gramStart"/>
      <w:r>
        <w:t>,</w:t>
      </w:r>
      <w:proofErr w:type="spellStart"/>
      <w:r>
        <w:t>о</w:t>
      </w:r>
      <w:proofErr w:type="gramEnd"/>
      <w:r>
        <w:t>бьем</w:t>
      </w:r>
      <w:proofErr w:type="spellEnd"/>
      <w:r>
        <w:t xml:space="preserve"> задачи которую вы выполнили и ее важность для проекта.</w:t>
      </w:r>
    </w:p>
    <w:p w:rsidR="00385F98" w:rsidRPr="00385F98" w:rsidRDefault="00385F98" w:rsidP="00385F98">
      <w:pPr>
        <w:pStyle w:val="ad"/>
        <w:rPr>
          <w:b/>
          <w:u w:val="single"/>
        </w:rPr>
      </w:pPr>
      <w:r w:rsidRPr="00385F98">
        <w:rPr>
          <w:b/>
          <w:u w:val="single"/>
        </w:rPr>
        <w:t>В IT индустрии используется Щукин метод оплаты труда</w:t>
      </w:r>
      <w:proofErr w:type="gramStart"/>
      <w:r w:rsidRPr="00385F98">
        <w:rPr>
          <w:b/>
          <w:u w:val="single"/>
        </w:rPr>
        <w:t>.</w:t>
      </w:r>
      <w:proofErr w:type="gramEnd"/>
      <w:r w:rsidRPr="00385F98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 w:rsidRPr="00385F98">
        <w:rPr>
          <w:rFonts w:ascii="Arial" w:hAnsi="Arial" w:cs="Arial"/>
          <w:color w:val="000000"/>
          <w:sz w:val="23"/>
          <w:szCs w:val="23"/>
          <w:u w:val="single"/>
        </w:rPr>
        <w:t>п</w:t>
      </w:r>
      <w:proofErr w:type="gramEnd"/>
      <w:r w:rsidRPr="00385F98">
        <w:rPr>
          <w:rFonts w:ascii="Arial" w:hAnsi="Arial" w:cs="Arial"/>
          <w:color w:val="000000"/>
          <w:sz w:val="23"/>
          <w:szCs w:val="23"/>
          <w:u w:val="single"/>
        </w:rPr>
        <w:t>редлагается компонентная модель формирования фонда оплаты, стимулирования труда и компенсаций организации сотрудника</w:t>
      </w:r>
      <w:r>
        <w:rPr>
          <w:rFonts w:ascii="Arial" w:hAnsi="Arial" w:cs="Arial"/>
          <w:color w:val="000000"/>
          <w:sz w:val="23"/>
          <w:szCs w:val="23"/>
        </w:rPr>
        <w:t> </w:t>
      </w:r>
    </w:p>
    <w:p w:rsidR="00385F98" w:rsidRDefault="00385F98" w:rsidP="00385F98">
      <w:pPr>
        <w:pStyle w:val="ad"/>
        <w:jc w:val="center"/>
        <w:rPr>
          <w:b/>
          <w:u w:val="single"/>
        </w:rPr>
      </w:pPr>
      <w:r w:rsidRPr="00385F98">
        <w:rPr>
          <w:b/>
          <w:u w:val="single"/>
        </w:rPr>
        <w:t xml:space="preserve">КП= К1 + К2 + </w:t>
      </w:r>
      <w:proofErr w:type="gramStart"/>
      <w:r w:rsidRPr="00385F98">
        <w:rPr>
          <w:b/>
          <w:u w:val="single"/>
        </w:rPr>
        <w:t>КЗ</w:t>
      </w:r>
      <w:proofErr w:type="gramEnd"/>
      <w:r w:rsidRPr="00385F98">
        <w:rPr>
          <w:b/>
          <w:u w:val="single"/>
        </w:rPr>
        <w:t xml:space="preserve"> + К4 </w:t>
      </w:r>
      <w:r w:rsidRPr="00E82478">
        <w:rPr>
          <w:b/>
          <w:color w:val="DDD9C3" w:themeColor="background2" w:themeShade="E6"/>
          <w:u w:val="single"/>
        </w:rPr>
        <w:t xml:space="preserve">+ К5 </w:t>
      </w:r>
      <w:r w:rsidRPr="00385F98">
        <w:rPr>
          <w:b/>
          <w:u w:val="single"/>
        </w:rPr>
        <w:t>+ К6 + К7 - К8 + КП</w:t>
      </w:r>
    </w:p>
    <w:p w:rsidR="00385F98" w:rsidRPr="00E82478" w:rsidRDefault="00385F98" w:rsidP="00385F98">
      <w:pPr>
        <w:pStyle w:val="ad"/>
        <w:spacing w:after="120" w:line="240" w:lineRule="auto"/>
        <w:jc w:val="left"/>
        <w:rPr>
          <w:rFonts w:ascii="Arial" w:hAnsi="Arial" w:cs="Arial"/>
          <w:color w:val="000000"/>
          <w:sz w:val="23"/>
          <w:szCs w:val="23"/>
          <w:u w:val="single"/>
        </w:rPr>
      </w:pPr>
      <w:r w:rsidRPr="00E82478">
        <w:rPr>
          <w:b/>
          <w:u w:val="single"/>
        </w:rPr>
        <w:t>КП</w:t>
      </w:r>
      <w:r w:rsidRPr="00E82478">
        <w:rPr>
          <w:u w:val="single"/>
        </w:rPr>
        <w:t>-компенсационный пакет дополнительных льгот</w:t>
      </w:r>
    </w:p>
    <w:p w:rsidR="00E8247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</w:t>
      </w:r>
      <w:proofErr w:type="gramStart"/>
      <w:r w:rsidRPr="00E82478">
        <w:rPr>
          <w:b/>
          <w:u w:val="single"/>
        </w:rPr>
        <w:t>1</w:t>
      </w:r>
      <w:proofErr w:type="gramEnd"/>
      <w:r w:rsidRPr="00E82478">
        <w:rPr>
          <w:u w:val="single"/>
        </w:rPr>
        <w:t xml:space="preserve"> — постоянная часть оплаты труда,</w:t>
      </w:r>
    </w:p>
    <w:p w:rsidR="00385F98" w:rsidRPr="00E82478" w:rsidRDefault="00E82478" w:rsidP="00E82478">
      <w:pPr>
        <w:pStyle w:val="ad"/>
        <w:spacing w:after="120" w:line="240" w:lineRule="auto"/>
        <w:ind w:firstLine="0"/>
        <w:rPr>
          <w:i/>
          <w:u w:val="single"/>
        </w:rPr>
      </w:pPr>
      <w:r w:rsidRPr="00E82478">
        <w:rPr>
          <w:i/>
          <w:u w:val="single"/>
        </w:rPr>
        <w:t>(</w:t>
      </w:r>
      <w:r w:rsidRPr="00E82478">
        <w:rPr>
          <w:i/>
        </w:rPr>
        <w:t xml:space="preserve">компания выполняет минимальный лан, мы получаем </w:t>
      </w:r>
      <w:proofErr w:type="gramStart"/>
      <w:r w:rsidRPr="00E82478">
        <w:rPr>
          <w:i/>
        </w:rPr>
        <w:t>нашу</w:t>
      </w:r>
      <w:proofErr w:type="gramEnd"/>
      <w:r w:rsidRPr="00E82478">
        <w:rPr>
          <w:i/>
        </w:rPr>
        <w:t xml:space="preserve"> статичную ЗМ в месяц</w:t>
      </w:r>
      <w:r w:rsidRPr="00E82478">
        <w:rPr>
          <w:i/>
          <w:u w:val="single"/>
        </w:rPr>
        <w:t>)</w:t>
      </w:r>
      <w:r w:rsidR="00385F98" w:rsidRPr="00E82478">
        <w:rPr>
          <w:i/>
          <w:u w:val="single"/>
        </w:rPr>
        <w:t xml:space="preserve"> </w:t>
      </w:r>
    </w:p>
    <w:p w:rsidR="00385F9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</w:t>
      </w:r>
      <w:proofErr w:type="gramStart"/>
      <w:r w:rsidRPr="00E82478">
        <w:rPr>
          <w:b/>
          <w:u w:val="single"/>
        </w:rPr>
        <w:t>2</w:t>
      </w:r>
      <w:proofErr w:type="gramEnd"/>
      <w:r w:rsidRPr="00E82478">
        <w:rPr>
          <w:u w:val="single"/>
        </w:rPr>
        <w:t xml:space="preserve"> — переменная часть оплаты труда по измеряемым (твердым) критериям оценки деятельности</w:t>
      </w:r>
    </w:p>
    <w:p w:rsidR="00E82478" w:rsidRPr="00E82478" w:rsidRDefault="00E82478" w:rsidP="00E82478">
      <w:pPr>
        <w:pStyle w:val="ad"/>
        <w:spacing w:after="120" w:line="240" w:lineRule="auto"/>
        <w:ind w:firstLine="0"/>
        <w:rPr>
          <w:i/>
          <w:u w:val="single"/>
        </w:rPr>
      </w:pPr>
      <w:r w:rsidRPr="00E82478">
        <w:rPr>
          <w:i/>
          <w:u w:val="single"/>
        </w:rPr>
        <w:t>(</w:t>
      </w:r>
      <w:r w:rsidRPr="00E82478">
        <w:rPr>
          <w:i/>
        </w:rPr>
        <w:t>учитываются должности и потенциал сотрудников</w:t>
      </w:r>
      <w:r w:rsidRPr="00E82478">
        <w:rPr>
          <w:i/>
          <w:u w:val="single"/>
        </w:rPr>
        <w:t>)</w:t>
      </w:r>
    </w:p>
    <w:p w:rsidR="00385F9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К3</w:t>
      </w:r>
      <w:r w:rsidRPr="00E82478">
        <w:rPr>
          <w:u w:val="single"/>
        </w:rPr>
        <w:t xml:space="preserve"> — переменная часть оплаты труда по неизменяемым (мягким) критериям оценки деятельности</w:t>
      </w:r>
    </w:p>
    <w:p w:rsidR="00E82478" w:rsidRPr="00E82478" w:rsidRDefault="00E82478" w:rsidP="00E82478">
      <w:pPr>
        <w:pStyle w:val="ad"/>
        <w:spacing w:after="120"/>
        <w:ind w:firstLine="0"/>
        <w:rPr>
          <w:i/>
        </w:rPr>
      </w:pPr>
      <w:proofErr w:type="gramStart"/>
      <w:r w:rsidRPr="00E82478">
        <w:rPr>
          <w:i/>
        </w:rPr>
        <w:t>(выплачивается всем или большинству сотрудников при выполнении оптимального плана, не выплачивается тем, кто не качественно выполнял свои функциональный обязанности)</w:t>
      </w:r>
      <w:proofErr w:type="gramEnd"/>
    </w:p>
    <w:p w:rsidR="00385F9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</w:t>
      </w:r>
      <w:proofErr w:type="gramStart"/>
      <w:r w:rsidRPr="00E82478">
        <w:rPr>
          <w:b/>
          <w:u w:val="single"/>
        </w:rPr>
        <w:t>4</w:t>
      </w:r>
      <w:proofErr w:type="gramEnd"/>
      <w:r w:rsidRPr="00E82478">
        <w:rPr>
          <w:u w:val="single"/>
        </w:rPr>
        <w:t xml:space="preserve"> — проекты</w:t>
      </w:r>
    </w:p>
    <w:p w:rsidR="00E82478" w:rsidRPr="00E82478" w:rsidRDefault="00E82478" w:rsidP="00E82478">
      <w:pPr>
        <w:pStyle w:val="ad"/>
        <w:spacing w:after="120" w:line="240" w:lineRule="auto"/>
        <w:ind w:firstLine="0"/>
        <w:rPr>
          <w:i/>
        </w:rPr>
      </w:pPr>
      <w:r w:rsidRPr="00E82478">
        <w:rPr>
          <w:i/>
        </w:rPr>
        <w:t>Конкретным сотрудникам за проектную работу</w:t>
      </w:r>
    </w:p>
    <w:p w:rsidR="00385F98" w:rsidRPr="00E82478" w:rsidRDefault="00385F98" w:rsidP="00385F98">
      <w:pPr>
        <w:pStyle w:val="ad"/>
        <w:spacing w:after="120" w:line="240" w:lineRule="auto"/>
        <w:rPr>
          <w:i/>
          <w:color w:val="C4BC96" w:themeColor="background2" w:themeShade="BF"/>
          <w:u w:val="single"/>
        </w:rPr>
      </w:pPr>
      <w:r w:rsidRPr="00E82478">
        <w:rPr>
          <w:b/>
          <w:i/>
          <w:color w:val="C4BC96" w:themeColor="background2" w:themeShade="BF"/>
          <w:u w:val="single"/>
        </w:rPr>
        <w:t>К5</w:t>
      </w:r>
      <w:r w:rsidRPr="00E82478">
        <w:rPr>
          <w:i/>
          <w:color w:val="C4BC96" w:themeColor="background2" w:themeShade="BF"/>
          <w:u w:val="single"/>
        </w:rPr>
        <w:t xml:space="preserve"> — выслуга лет, рост качества жизн</w:t>
      </w:r>
      <w:proofErr w:type="gramStart"/>
      <w:r w:rsidRPr="00E82478">
        <w:rPr>
          <w:i/>
          <w:color w:val="C4BC96" w:themeColor="background2" w:themeShade="BF"/>
          <w:u w:val="single"/>
        </w:rPr>
        <w:t>и</w:t>
      </w:r>
      <w:r w:rsidR="00E82478" w:rsidRPr="00E82478">
        <w:rPr>
          <w:i/>
          <w:color w:val="C4BC96" w:themeColor="background2" w:themeShade="BF"/>
          <w:u w:val="single"/>
        </w:rPr>
        <w:t>(</w:t>
      </w:r>
      <w:proofErr w:type="gramEnd"/>
      <w:r w:rsidR="00E82478" w:rsidRPr="00E82478">
        <w:rPr>
          <w:i/>
          <w:color w:val="C4BC96" w:themeColor="background2" w:themeShade="BF"/>
          <w:u w:val="single"/>
        </w:rPr>
        <w:t>не для нас)</w:t>
      </w:r>
    </w:p>
    <w:p w:rsidR="00E82478" w:rsidRDefault="00385F98" w:rsidP="00E8247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</w:t>
      </w:r>
      <w:proofErr w:type="gramStart"/>
      <w:r w:rsidRPr="00E82478">
        <w:rPr>
          <w:b/>
          <w:u w:val="single"/>
        </w:rPr>
        <w:t>6</w:t>
      </w:r>
      <w:proofErr w:type="gramEnd"/>
      <w:r w:rsidR="00E82478">
        <w:rPr>
          <w:u w:val="single"/>
        </w:rPr>
        <w:t xml:space="preserve"> — инициативы</w:t>
      </w:r>
    </w:p>
    <w:p w:rsidR="00E82478" w:rsidRPr="00E82478" w:rsidRDefault="00E82478" w:rsidP="00E82478">
      <w:pPr>
        <w:pStyle w:val="ad"/>
        <w:spacing w:after="120" w:line="240" w:lineRule="auto"/>
        <w:ind w:firstLine="0"/>
        <w:rPr>
          <w:i/>
          <w:u w:val="single"/>
        </w:rPr>
      </w:pPr>
      <w:r>
        <w:rPr>
          <w:u w:val="single"/>
        </w:rPr>
        <w:lastRenderedPageBreak/>
        <w:t>(</w:t>
      </w:r>
      <w:r w:rsidRPr="00E82478">
        <w:rPr>
          <w:i/>
        </w:rPr>
        <w:t>уникальные идеи реализации</w:t>
      </w:r>
      <w:r w:rsidRPr="00E82478">
        <w:rPr>
          <w:i/>
          <w:u w:val="single"/>
        </w:rPr>
        <w:t>)</w:t>
      </w:r>
    </w:p>
    <w:p w:rsidR="00385F9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</w:t>
      </w:r>
      <w:proofErr w:type="gramStart"/>
      <w:r w:rsidRPr="00E82478">
        <w:rPr>
          <w:b/>
          <w:u w:val="single"/>
        </w:rPr>
        <w:t>7</w:t>
      </w:r>
      <w:proofErr w:type="gramEnd"/>
      <w:r w:rsidRPr="00E82478">
        <w:rPr>
          <w:u w:val="single"/>
        </w:rPr>
        <w:t xml:space="preserve"> — надбавки, персональные выплаты</w:t>
      </w:r>
    </w:p>
    <w:p w:rsidR="00E82478" w:rsidRPr="00E82478" w:rsidRDefault="00E82478" w:rsidP="00E82478">
      <w:pPr>
        <w:pStyle w:val="ad"/>
        <w:spacing w:after="120" w:line="240" w:lineRule="auto"/>
        <w:ind w:firstLine="0"/>
        <w:rPr>
          <w:u w:val="single"/>
        </w:rPr>
      </w:pPr>
      <w:r>
        <w:rPr>
          <w:u w:val="single"/>
        </w:rPr>
        <w:t>(</w:t>
      </w:r>
      <w:proofErr w:type="spellStart"/>
      <w:r w:rsidRPr="00E82478">
        <w:rPr>
          <w:i/>
        </w:rPr>
        <w:t>фул</w:t>
      </w:r>
      <w:proofErr w:type="spellEnd"/>
      <w:r w:rsidRPr="00E82478">
        <w:rPr>
          <w:i/>
        </w:rPr>
        <w:t xml:space="preserve">-стеки-они и тестируют и фронт и </w:t>
      </w:r>
      <w:proofErr w:type="spellStart"/>
      <w:r w:rsidRPr="00E82478">
        <w:rPr>
          <w:i/>
        </w:rPr>
        <w:t>бэк</w:t>
      </w:r>
      <w:proofErr w:type="spellEnd"/>
      <w:r w:rsidRPr="00E82478">
        <w:rPr>
          <w:i/>
        </w:rPr>
        <w:t xml:space="preserve"> </w:t>
      </w:r>
      <w:proofErr w:type="spellStart"/>
      <w:r w:rsidRPr="00E82478">
        <w:rPr>
          <w:i/>
        </w:rPr>
        <w:t>енд</w:t>
      </w:r>
      <w:proofErr w:type="spellEnd"/>
      <w:r w:rsidRPr="00E82478">
        <w:rPr>
          <w:i/>
        </w:rPr>
        <w:t xml:space="preserve"> разработкой занимаются,    или </w:t>
      </w:r>
      <w:r w:rsidRPr="00E82478">
        <w:rPr>
          <w:i/>
          <w:lang w:val="en-US"/>
        </w:rPr>
        <w:t>PM</w:t>
      </w:r>
      <w:r w:rsidRPr="00E82478">
        <w:rPr>
          <w:i/>
        </w:rPr>
        <w:t>+тестер)</w:t>
      </w:r>
    </w:p>
    <w:p w:rsidR="00385F98" w:rsidRPr="00E82478" w:rsidRDefault="00385F98" w:rsidP="00385F98">
      <w:pPr>
        <w:pStyle w:val="ad"/>
        <w:spacing w:after="120" w:line="240" w:lineRule="auto"/>
        <w:rPr>
          <w:u w:val="single"/>
        </w:rPr>
      </w:pPr>
      <w:r w:rsidRPr="00E82478">
        <w:rPr>
          <w:b/>
          <w:u w:val="single"/>
        </w:rPr>
        <w:t>К8</w:t>
      </w:r>
      <w:r w:rsidRPr="00E82478">
        <w:rPr>
          <w:u w:val="single"/>
        </w:rPr>
        <w:t xml:space="preserve"> — штра</w:t>
      </w:r>
      <w:r w:rsidR="00E82478" w:rsidRPr="00E82478">
        <w:rPr>
          <w:u w:val="single"/>
        </w:rPr>
        <w:t>фы и санкции</w:t>
      </w:r>
    </w:p>
    <w:p w:rsidR="00BA020C" w:rsidRDefault="00BA020C" w:rsidP="00BA020C">
      <w:pPr>
        <w:pStyle w:val="ad"/>
        <w:rPr>
          <w:i/>
        </w:rPr>
      </w:pPr>
      <w:r w:rsidRPr="00BA020C">
        <w:rPr>
          <w:i/>
        </w:rPr>
        <w:t>(</w:t>
      </w:r>
      <w:proofErr w:type="gramStart"/>
      <w:r w:rsidRPr="00BA020C">
        <w:rPr>
          <w:i/>
        </w:rPr>
        <w:t>умышленные</w:t>
      </w:r>
      <w:proofErr w:type="gramEnd"/>
      <w:r w:rsidRPr="00BA020C">
        <w:rPr>
          <w:i/>
        </w:rPr>
        <w:t xml:space="preserve"> и не умышленные, прямые и косвенные+ специфические по фирме, за опоздание на работу</w:t>
      </w:r>
      <w:r>
        <w:rPr>
          <w:i/>
        </w:rPr>
        <w:t>)</w:t>
      </w:r>
    </w:p>
    <w:p w:rsidR="00BA020C" w:rsidRDefault="00BA020C" w:rsidP="00BA020C">
      <w:pPr>
        <w:pStyle w:val="ad"/>
        <w:jc w:val="left"/>
        <w:rPr>
          <w:b/>
          <w:u w:val="single"/>
        </w:rPr>
      </w:pPr>
      <w:r>
        <w:rPr>
          <w:b/>
          <w:u w:val="single"/>
        </w:rPr>
        <w:t>Модели оплаты за выполненную работу с учетом трудовых навыков</w:t>
      </w:r>
      <w:r w:rsidRPr="00BA020C">
        <w:rPr>
          <w:i/>
        </w:rPr>
        <w:br/>
      </w:r>
      <w:r>
        <w:rPr>
          <w:noProof/>
          <w:lang w:eastAsia="ru-RU"/>
        </w:rPr>
        <w:drawing>
          <wp:inline distT="0" distB="0" distL="0" distR="0" wp14:anchorId="3992E9D5" wp14:editId="54216CEA">
            <wp:extent cx="6934200" cy="4981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837" t="28441" r="59129" b="14679"/>
                    <a:stretch/>
                  </pic:blipFill>
                  <pic:spPr bwMode="auto">
                    <a:xfrm>
                      <a:off x="0" y="0"/>
                      <a:ext cx="6944659" cy="49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B1E" w:rsidRDefault="00931B1E" w:rsidP="00931B1E">
      <w:pPr>
        <w:pStyle w:val="ad"/>
        <w:jc w:val="center"/>
        <w:rPr>
          <w:b/>
          <w:u w:val="single"/>
        </w:rPr>
      </w:pPr>
      <w:r>
        <w:rPr>
          <w:b/>
          <w:u w:val="single"/>
        </w:rPr>
        <w:t>Индивидуальные  рабочие места</w:t>
      </w:r>
    </w:p>
    <w:p w:rsidR="00AF669C" w:rsidRDefault="00931B1E" w:rsidP="00BA020C">
      <w:pPr>
        <w:pStyle w:val="ad"/>
        <w:jc w:val="left"/>
      </w:pPr>
      <w:r>
        <w:rPr>
          <w:b/>
          <w:u w:val="single"/>
        </w:rPr>
        <w:t>1.</w:t>
      </w:r>
      <w:proofErr w:type="gramStart"/>
      <w:r w:rsidR="00BA020C">
        <w:rPr>
          <w:b/>
          <w:u w:val="single"/>
        </w:rPr>
        <w:t>лестница-</w:t>
      </w:r>
      <w:r w:rsidR="00BA020C">
        <w:t>каждые</w:t>
      </w:r>
      <w:proofErr w:type="gramEnd"/>
      <w:r w:rsidR="00BA020C">
        <w:t xml:space="preserve"> 3 месяца ты проходишь переаттестацию и по результатам повышают ЗП, общаешься с </w:t>
      </w:r>
      <w:proofErr w:type="spellStart"/>
      <w:r w:rsidR="00BA020C">
        <w:t>тим</w:t>
      </w:r>
      <w:proofErr w:type="spellEnd"/>
      <w:r w:rsidR="00BA020C">
        <w:t xml:space="preserve"> </w:t>
      </w:r>
      <w:proofErr w:type="spellStart"/>
      <w:r w:rsidR="00BA020C">
        <w:t>лидом</w:t>
      </w:r>
      <w:proofErr w:type="spellEnd"/>
      <w:r w:rsidR="00BA020C">
        <w:t>, выполняешь задание.</w:t>
      </w:r>
    </w:p>
    <w:p w:rsidR="00BA020C" w:rsidRDefault="00931B1E" w:rsidP="00BA020C">
      <w:pPr>
        <w:pStyle w:val="ad"/>
        <w:jc w:val="left"/>
      </w:pPr>
      <w:r>
        <w:rPr>
          <w:b/>
        </w:rPr>
        <w:t>2.</w:t>
      </w:r>
      <w:r w:rsidR="00BA020C" w:rsidRPr="00BA020C">
        <w:rPr>
          <w:b/>
        </w:rPr>
        <w:t>Школьный кур</w:t>
      </w:r>
      <w:proofErr w:type="gramStart"/>
      <w:r w:rsidR="00BA020C" w:rsidRPr="00BA020C">
        <w:rPr>
          <w:b/>
        </w:rPr>
        <w:t>с</w:t>
      </w:r>
      <w:r w:rsidR="00BA020C">
        <w:t>-</w:t>
      </w:r>
      <w:proofErr w:type="gramEnd"/>
      <w:r>
        <w:t xml:space="preserve"> после работы ты занимаешься обязательным разговорным английским в группах со своими сотрудниками и нанятым фирмой преподавателем.</w:t>
      </w:r>
    </w:p>
    <w:p w:rsidR="00931B1E" w:rsidRDefault="00931B1E" w:rsidP="00BA020C">
      <w:pPr>
        <w:pStyle w:val="ad"/>
        <w:jc w:val="left"/>
      </w:pPr>
      <w:proofErr w:type="gramStart"/>
      <w:r>
        <w:t>Разговорный</w:t>
      </w:r>
      <w:proofErr w:type="gramEnd"/>
      <w:r>
        <w:t xml:space="preserve"> улучшился тебя перекинут с региональных проектов на международные-как следствие +к ЗП</w:t>
      </w:r>
    </w:p>
    <w:p w:rsidR="00931B1E" w:rsidRDefault="00931B1E" w:rsidP="00BA020C">
      <w:pPr>
        <w:pStyle w:val="ad"/>
        <w:jc w:val="left"/>
      </w:pPr>
      <w:r>
        <w:rPr>
          <w:b/>
        </w:rPr>
        <w:t>3.</w:t>
      </w:r>
      <w:r w:rsidRPr="00931B1E">
        <w:rPr>
          <w:b/>
        </w:rPr>
        <w:t>Матрица реализации трудовых навыко</w:t>
      </w:r>
      <w:proofErr w:type="gramStart"/>
      <w:r w:rsidRPr="00931B1E">
        <w:rPr>
          <w:b/>
        </w:rPr>
        <w:t>в</w:t>
      </w:r>
      <w:r>
        <w:t>-</w:t>
      </w:r>
      <w:proofErr w:type="gramEnd"/>
      <w:r>
        <w:t xml:space="preserve"> смотрят на качество твоего кода, применение и использование стандартов, стиль написания кода.</w:t>
      </w:r>
    </w:p>
    <w:p w:rsidR="00931B1E" w:rsidRDefault="00931B1E" w:rsidP="00931B1E">
      <w:pPr>
        <w:pStyle w:val="ad"/>
        <w:jc w:val="center"/>
        <w:rPr>
          <w:b/>
        </w:rPr>
      </w:pPr>
      <w:r w:rsidRPr="00931B1E">
        <w:rPr>
          <w:b/>
        </w:rPr>
        <w:lastRenderedPageBreak/>
        <w:t>Групповые</w:t>
      </w:r>
      <w:r>
        <w:rPr>
          <w:b/>
        </w:rPr>
        <w:t xml:space="preserve"> рабочие места</w:t>
      </w:r>
    </w:p>
    <w:p w:rsidR="00931B1E" w:rsidRDefault="00931B1E" w:rsidP="00931B1E">
      <w:pPr>
        <w:pStyle w:val="ad"/>
      </w:pPr>
      <w:r>
        <w:rPr>
          <w:b/>
        </w:rPr>
        <w:t>1.группа трудовых навыко</w:t>
      </w:r>
      <w:proofErr w:type="gramStart"/>
      <w:r>
        <w:rPr>
          <w:b/>
        </w:rPr>
        <w:t>в-</w:t>
      </w:r>
      <w:proofErr w:type="gramEnd"/>
      <w:r>
        <w:rPr>
          <w:b/>
        </w:rPr>
        <w:t xml:space="preserve"> </w:t>
      </w:r>
      <w:r w:rsidRPr="00931B1E">
        <w:t xml:space="preserve">подразделение на таксировщиков, дизайнеров, </w:t>
      </w:r>
      <w:proofErr w:type="spellStart"/>
      <w:r w:rsidRPr="00931B1E">
        <w:t>back-end</w:t>
      </w:r>
      <w:proofErr w:type="spellEnd"/>
      <w:r w:rsidRPr="00931B1E">
        <w:t xml:space="preserve">, </w:t>
      </w:r>
      <w:proofErr w:type="spellStart"/>
      <w:r w:rsidRPr="00931B1E">
        <w:t>front-end</w:t>
      </w:r>
      <w:proofErr w:type="spellEnd"/>
      <w:r>
        <w:t xml:space="preserve"> , всем платят по-</w:t>
      </w:r>
    </w:p>
    <w:p w:rsidR="00D76D56" w:rsidRDefault="00931B1E" w:rsidP="00931B1E">
      <w:pPr>
        <w:pStyle w:val="ad"/>
      </w:pPr>
      <w:r w:rsidRPr="00931B1E">
        <w:rPr>
          <w:b/>
        </w:rPr>
        <w:t>2.возрастающая шкала работ-</w:t>
      </w:r>
      <w:r w:rsidR="00D76D56" w:rsidRPr="00D76D56">
        <w:t xml:space="preserve">на стадии </w:t>
      </w:r>
      <w:proofErr w:type="spellStart"/>
      <w:r w:rsidR="00D76D56" w:rsidRPr="00D76D56">
        <w:t>джуна</w:t>
      </w:r>
      <w:proofErr w:type="spellEnd"/>
      <w:r w:rsidR="00D76D56" w:rsidRPr="00D76D56">
        <w:t xml:space="preserve"> </w:t>
      </w:r>
      <w:r w:rsidR="00D76D56">
        <w:t xml:space="preserve">тебе дают 5 задач простой сложности, на уровни </w:t>
      </w:r>
      <w:proofErr w:type="spellStart"/>
      <w:r w:rsidR="00D76D56">
        <w:t>мидла</w:t>
      </w:r>
      <w:proofErr w:type="spellEnd"/>
      <w:r w:rsidR="00D76D56">
        <w:t xml:space="preserve"> 5 задач уровня </w:t>
      </w:r>
      <w:proofErr w:type="spellStart"/>
      <w:r w:rsidR="00D76D56">
        <w:t>мидла</w:t>
      </w:r>
      <w:proofErr w:type="spellEnd"/>
      <w:r w:rsidR="00D76D56">
        <w:t>.</w:t>
      </w:r>
      <w:proofErr w:type="gramStart"/>
      <w:r w:rsidR="00D76D56">
        <w:t xml:space="preserve"> ,</w:t>
      </w:r>
      <w:proofErr w:type="gramEnd"/>
      <w:r w:rsidR="00D76D56">
        <w:t xml:space="preserve"> но при этом ты как </w:t>
      </w:r>
      <w:proofErr w:type="spellStart"/>
      <w:r w:rsidR="00D76D56">
        <w:t>мидл</w:t>
      </w:r>
      <w:proofErr w:type="spellEnd"/>
      <w:r w:rsidR="00D76D56">
        <w:t xml:space="preserve"> можешь быть наставником </w:t>
      </w:r>
      <w:proofErr w:type="spellStart"/>
      <w:r w:rsidR="00D76D56">
        <w:t>джуну</w:t>
      </w:r>
      <w:proofErr w:type="spellEnd"/>
      <w:r w:rsidR="00D76D56">
        <w:t>-это тебе доплата к ЗП.</w:t>
      </w:r>
    </w:p>
    <w:p w:rsidR="00931B1E" w:rsidRPr="00D76D56" w:rsidRDefault="00D76D56" w:rsidP="00931B1E">
      <w:pPr>
        <w:pStyle w:val="ad"/>
        <w:rPr>
          <w:b/>
        </w:rPr>
      </w:pPr>
      <w:r w:rsidRPr="00D76D56">
        <w:rPr>
          <w:b/>
        </w:rPr>
        <w:t>3. перечисление подразделени</w:t>
      </w:r>
      <w:proofErr w:type="gramStart"/>
      <w:r w:rsidRPr="00D76D56">
        <w:rPr>
          <w:b/>
        </w:rPr>
        <w:t>й-</w:t>
      </w:r>
      <w:proofErr w:type="gramEnd"/>
      <w:r w:rsidRPr="00D76D56">
        <w:rPr>
          <w:b/>
        </w:rPr>
        <w:t xml:space="preserve"> </w:t>
      </w:r>
      <w:r w:rsidRPr="00D76D56">
        <w:t>выделяется общая ЗП всему подразделению</w:t>
      </w:r>
      <w:r>
        <w:rPr>
          <w:b/>
        </w:rPr>
        <w:t xml:space="preserve"> </w:t>
      </w:r>
      <w:r w:rsidRPr="00D76D56">
        <w:t>дизайнеров, если общее качество и количество работ подразделения выросло, поднимают ЗП всему подразделению.</w:t>
      </w:r>
    </w:p>
    <w:p w:rsidR="00931B1E" w:rsidRPr="007803F4" w:rsidRDefault="007803F4" w:rsidP="007803F4">
      <w:pPr>
        <w:pStyle w:val="ad"/>
        <w:jc w:val="center"/>
        <w:rPr>
          <w:b/>
          <w:u w:val="single"/>
        </w:rPr>
      </w:pPr>
      <w:r w:rsidRPr="007803F4">
        <w:rPr>
          <w:b/>
          <w:u w:val="single"/>
        </w:rPr>
        <w:t>КВАЛИФИКАЦИЯ И ЕЕ ОЦЕНКА.</w:t>
      </w:r>
    </w:p>
    <w:p w:rsidR="00BA020C" w:rsidRPr="007803F4" w:rsidRDefault="007803F4" w:rsidP="007803F4">
      <w:pPr>
        <w:pStyle w:val="ad"/>
      </w:pPr>
      <w:r w:rsidRPr="007803F4">
        <w:t xml:space="preserve">Чтобы управлять квалификацией, </w:t>
      </w:r>
      <w:proofErr w:type="gramStart"/>
      <w:r w:rsidRPr="007803F4">
        <w:t>необходимо</w:t>
      </w:r>
      <w:proofErr w:type="gramEnd"/>
      <w:r w:rsidRPr="007803F4">
        <w:t xml:space="preserve"> прежде всего научиться ее оценивать. Оценка происходит через способность сотрудника выполнять задачи, с которыми он столкнется, работая на своей должности.</w:t>
      </w:r>
    </w:p>
    <w:p w:rsidR="007803F4" w:rsidRDefault="007803F4" w:rsidP="007803F4">
      <w:pPr>
        <w:pStyle w:val="ad"/>
      </w:pPr>
      <w:r w:rsidRPr="007803F4">
        <w:rPr>
          <w:b/>
          <w:u w:val="single"/>
        </w:rPr>
        <w:t>Квалификация определяется</w:t>
      </w:r>
      <w:r>
        <w:t>:</w:t>
      </w:r>
    </w:p>
    <w:p w:rsidR="007803F4" w:rsidRPr="00FA5F2E" w:rsidRDefault="007803F4" w:rsidP="007803F4">
      <w:pPr>
        <w:pStyle w:val="ad"/>
        <w:numPr>
          <w:ilvl w:val="0"/>
          <w:numId w:val="48"/>
        </w:numPr>
        <w:ind w:left="0" w:firstLine="284"/>
        <w:rPr>
          <w:u w:val="single"/>
        </w:rPr>
      </w:pPr>
      <w:r w:rsidRPr="00FA5F2E">
        <w:rPr>
          <w:b/>
          <w:i/>
          <w:u w:val="single"/>
        </w:rPr>
        <w:t>опытом профессиональной деятельности</w:t>
      </w:r>
      <w:r w:rsidRPr="00FA5F2E">
        <w:rPr>
          <w:u w:val="single"/>
        </w:rPr>
        <w:t xml:space="preserve">, который показывает, какого уровня задачи может решать сотрудник с точки зрения полномочий и ответственности. </w:t>
      </w:r>
    </w:p>
    <w:p w:rsidR="007803F4" w:rsidRPr="00FA5F2E" w:rsidRDefault="007803F4" w:rsidP="007803F4">
      <w:pPr>
        <w:pStyle w:val="ad"/>
        <w:numPr>
          <w:ilvl w:val="0"/>
          <w:numId w:val="48"/>
        </w:numPr>
        <w:ind w:left="0" w:firstLine="284"/>
        <w:rPr>
          <w:u w:val="single"/>
        </w:rPr>
      </w:pPr>
      <w:r w:rsidRPr="00FA5F2E">
        <w:rPr>
          <w:b/>
          <w:i/>
          <w:u w:val="single"/>
        </w:rPr>
        <w:t>знания в профессиональной области</w:t>
      </w:r>
      <w:r w:rsidRPr="00FA5F2E">
        <w:rPr>
          <w:u w:val="single"/>
        </w:rPr>
        <w:t xml:space="preserve"> (теоретические познания). </w:t>
      </w:r>
    </w:p>
    <w:p w:rsidR="00FA5F2E" w:rsidRDefault="007803F4" w:rsidP="007803F4">
      <w:pPr>
        <w:pStyle w:val="ad"/>
        <w:numPr>
          <w:ilvl w:val="0"/>
          <w:numId w:val="48"/>
        </w:numPr>
        <w:ind w:left="0" w:firstLine="284"/>
        <w:rPr>
          <w:u w:val="single"/>
        </w:rPr>
      </w:pPr>
      <w:r w:rsidRPr="00FA5F2E">
        <w:rPr>
          <w:b/>
          <w:i/>
          <w:u w:val="single"/>
        </w:rPr>
        <w:t>деловые компетенции</w:t>
      </w:r>
      <w:r w:rsidRPr="00FA5F2E">
        <w:rPr>
          <w:u w:val="single"/>
        </w:rPr>
        <w:t xml:space="preserve">, которые представляют собой совокупность личностных качеств, интеллектуальных и рабочих навыков, позволяющих эффективно использовать профессиональные знания и опыт. </w:t>
      </w:r>
    </w:p>
    <w:p w:rsidR="00FA5F2E" w:rsidRPr="00FA5F2E" w:rsidRDefault="00FA5F2E" w:rsidP="00FA5F2E">
      <w:pPr>
        <w:pStyle w:val="ad"/>
        <w:ind w:left="284" w:firstLine="0"/>
      </w:pPr>
      <w:r>
        <w:rPr>
          <w:i/>
        </w:rPr>
        <w:t>Деловая компетенци</w:t>
      </w:r>
      <w:proofErr w:type="gramStart"/>
      <w:r>
        <w:rPr>
          <w:i/>
        </w:rPr>
        <w:t>я-</w:t>
      </w:r>
      <w:proofErr w:type="gramEnd"/>
      <w:r>
        <w:rPr>
          <w:i/>
        </w:rPr>
        <w:t xml:space="preserve"> </w:t>
      </w:r>
      <w:r w:rsidRPr="00FA5F2E">
        <w:rPr>
          <w:i/>
        </w:rPr>
        <w:t>Умение сотрудника общаться с профильным коллективом</w:t>
      </w:r>
      <w:r>
        <w:rPr>
          <w:i/>
        </w:rPr>
        <w:t>.</w:t>
      </w:r>
      <w:r>
        <w:t xml:space="preserve"> Понимать терминологию, сокращения. В </w:t>
      </w:r>
      <w:proofErr w:type="gramStart"/>
      <w:r>
        <w:t>общем</w:t>
      </w:r>
      <w:proofErr w:type="gramEnd"/>
      <w:r>
        <w:t xml:space="preserve"> быть в теме.</w:t>
      </w:r>
    </w:p>
    <w:p w:rsidR="00FA5F2E" w:rsidRPr="00511E06" w:rsidRDefault="007803F4" w:rsidP="00511E06">
      <w:pPr>
        <w:pStyle w:val="ad"/>
        <w:ind w:firstLine="709"/>
      </w:pPr>
      <w:r w:rsidRPr="00FA5F2E">
        <w:rPr>
          <w:u w:val="single"/>
        </w:rPr>
        <w:t>Совокупная оценка сотрудника по всем трем параметрам и показывает уровень его квалификации.</w:t>
      </w:r>
      <w:r w:rsidRPr="00FA5F2E">
        <w:t xml:space="preserve"> </w:t>
      </w:r>
      <w:r w:rsidR="00FA5F2E" w:rsidRPr="00FA5F2E">
        <w:rPr>
          <w:u w:val="single"/>
        </w:rPr>
        <w:t>По каждому из трех компонентов — опыт, знания, деловые качества — должны быть сформулированы четкие требования.</w:t>
      </w:r>
    </w:p>
    <w:p w:rsidR="007803F4" w:rsidRPr="00FA5F2E" w:rsidRDefault="00FA5F2E" w:rsidP="00FA5F2E">
      <w:pPr>
        <w:pStyle w:val="ad"/>
      </w:pPr>
      <w:r w:rsidRPr="00FA5F2E">
        <w:t xml:space="preserve"> Исходить нужно из стоящих задач: сформулировать, какие задачи предстоит решать сотруднику на своей позиции, и в соответствии с ними задать требования к компетенциям. </w:t>
      </w:r>
    </w:p>
    <w:p w:rsidR="00FA5F2E" w:rsidRPr="00183259" w:rsidRDefault="00511E06" w:rsidP="00FA5F2E">
      <w:pPr>
        <w:pStyle w:val="ad"/>
        <w:rPr>
          <w:b/>
          <w:noProof/>
          <w:lang w:eastAsia="ru-RU"/>
        </w:rPr>
      </w:pPr>
      <w:r w:rsidRPr="00511E06">
        <w:rPr>
          <w:noProof/>
          <w:u w:val="single"/>
          <w:lang w:eastAsia="ru-RU"/>
        </w:rPr>
        <w:t>Для оценки квалификации мы определяем четкие методы, как будем оценивать сотрудника</w:t>
      </w:r>
      <w:r>
        <w:rPr>
          <w:noProof/>
          <w:u w:val="single"/>
          <w:lang w:eastAsia="ru-RU"/>
        </w:rPr>
        <w:t>:</w:t>
      </w:r>
    </w:p>
    <w:p w:rsidR="007803F4" w:rsidRPr="00183259" w:rsidRDefault="00183259" w:rsidP="00183259">
      <w:pPr>
        <w:pStyle w:val="ad"/>
        <w:jc w:val="center"/>
        <w:rPr>
          <w:b/>
          <w:u w:val="single"/>
        </w:rPr>
      </w:pPr>
      <w:r w:rsidRPr="00183259">
        <w:rPr>
          <w:b/>
          <w:noProof/>
          <w:u w:val="single"/>
          <w:lang w:eastAsia="ru-RU"/>
        </w:rPr>
        <w:t>Методы оценки</w:t>
      </w:r>
      <w:r>
        <w:rPr>
          <w:b/>
          <w:noProof/>
          <w:u w:val="single"/>
          <w:lang w:eastAsia="ru-RU"/>
        </w:rPr>
        <w:t xml:space="preserve"> квалификации</w:t>
      </w:r>
      <w:r w:rsidRPr="00183259">
        <w:rPr>
          <w:b/>
          <w:noProof/>
          <w:u w:val="single"/>
          <w:lang w:eastAsia="ru-RU"/>
        </w:rPr>
        <w:t>:</w:t>
      </w:r>
    </w:p>
    <w:p w:rsidR="00183259" w:rsidRPr="00183259" w:rsidRDefault="00511E06" w:rsidP="00183259">
      <w:pPr>
        <w:pStyle w:val="ad"/>
        <w:numPr>
          <w:ilvl w:val="0"/>
          <w:numId w:val="50"/>
        </w:numPr>
        <w:spacing w:after="120" w:line="240" w:lineRule="auto"/>
        <w:ind w:left="425" w:hanging="357"/>
        <w:rPr>
          <w:u w:val="single"/>
        </w:rPr>
      </w:pPr>
      <w:r w:rsidRPr="00183259">
        <w:rPr>
          <w:b/>
          <w:u w:val="single"/>
        </w:rPr>
        <w:t xml:space="preserve">аттестационном </w:t>
      </w:r>
      <w:proofErr w:type="gramStart"/>
      <w:r w:rsidRPr="00183259">
        <w:rPr>
          <w:b/>
          <w:u w:val="single"/>
        </w:rPr>
        <w:t>документе</w:t>
      </w:r>
      <w:proofErr w:type="gramEnd"/>
      <w:r w:rsidRPr="00183259">
        <w:rPr>
          <w:u w:val="single"/>
        </w:rPr>
        <w:t xml:space="preserve"> записываются не просто текущие обязанности сотрудника, а некий план развития — в какой новой роли себя попробовать, какие навыки и компетенции следует развить, чтобы перейти на новый уровень (</w:t>
      </w:r>
      <w:proofErr w:type="spellStart"/>
      <w:r w:rsidRPr="00183259">
        <w:rPr>
          <w:u w:val="single"/>
        </w:rPr>
        <w:t>грейд</w:t>
      </w:r>
      <w:proofErr w:type="spellEnd"/>
      <w:r w:rsidRPr="00183259">
        <w:rPr>
          <w:u w:val="single"/>
        </w:rPr>
        <w:t>).</w:t>
      </w:r>
    </w:p>
    <w:p w:rsidR="00183259" w:rsidRPr="00183259" w:rsidRDefault="00F4009C" w:rsidP="00183259">
      <w:pPr>
        <w:pStyle w:val="ad"/>
        <w:numPr>
          <w:ilvl w:val="0"/>
          <w:numId w:val="50"/>
        </w:numPr>
        <w:spacing w:after="120" w:line="240" w:lineRule="auto"/>
        <w:ind w:left="425" w:hanging="357"/>
        <w:rPr>
          <w:u w:val="single"/>
        </w:rPr>
      </w:pPr>
      <w:r w:rsidRPr="00183259">
        <w:rPr>
          <w:b/>
          <w:u w:val="single"/>
        </w:rPr>
        <w:lastRenderedPageBreak/>
        <w:t>Проектная оценка</w:t>
      </w:r>
      <w:r w:rsidRPr="00183259">
        <w:rPr>
          <w:u w:val="single"/>
        </w:rPr>
        <w:t xml:space="preserve"> — самый простой метод, когда оценивается работа сотрудника в целом. </w:t>
      </w:r>
    </w:p>
    <w:p w:rsidR="00183259" w:rsidRPr="00183259" w:rsidRDefault="00F4009C" w:rsidP="00183259">
      <w:pPr>
        <w:pStyle w:val="ad"/>
        <w:numPr>
          <w:ilvl w:val="0"/>
          <w:numId w:val="50"/>
        </w:numPr>
        <w:spacing w:after="120" w:line="240" w:lineRule="auto"/>
        <w:ind w:left="425" w:hanging="357"/>
        <w:rPr>
          <w:u w:val="single"/>
        </w:rPr>
      </w:pPr>
      <w:r w:rsidRPr="00183259">
        <w:rPr>
          <w:b/>
          <w:u w:val="single"/>
        </w:rPr>
        <w:t>Метод «360 градусов</w:t>
      </w:r>
      <w:r w:rsidRPr="00183259">
        <w:rPr>
          <w:u w:val="single"/>
        </w:rPr>
        <w:t xml:space="preserve">» — оценка работника коллегами, руководителями, подчиненными, клиентами и им самим. </w:t>
      </w:r>
    </w:p>
    <w:p w:rsidR="00F4009C" w:rsidRPr="00183259" w:rsidRDefault="00F4009C" w:rsidP="00183259">
      <w:pPr>
        <w:pStyle w:val="ad"/>
        <w:numPr>
          <w:ilvl w:val="0"/>
          <w:numId w:val="50"/>
        </w:numPr>
        <w:spacing w:after="120" w:line="240" w:lineRule="auto"/>
        <w:ind w:left="425" w:hanging="357"/>
        <w:rPr>
          <w:u w:val="single"/>
        </w:rPr>
      </w:pPr>
      <w:r w:rsidRPr="00183259">
        <w:rPr>
          <w:b/>
          <w:u w:val="single"/>
        </w:rPr>
        <w:t>Групповая дискуссия</w:t>
      </w:r>
      <w:r w:rsidRPr="00183259">
        <w:rPr>
          <w:u w:val="single"/>
        </w:rPr>
        <w:t xml:space="preserve"> — разговор работника с руководителем или экспертами в этой сфере деятельности о результатах его работы и перспективах.</w:t>
      </w:r>
    </w:p>
    <w:p w:rsidR="00F4009C" w:rsidRPr="00511E06" w:rsidRDefault="00F4009C" w:rsidP="00511E06">
      <w:pPr>
        <w:pStyle w:val="ad"/>
        <w:spacing w:line="240" w:lineRule="auto"/>
      </w:pPr>
    </w:p>
    <w:p w:rsidR="00511E06" w:rsidRDefault="00511E06" w:rsidP="00511E06">
      <w:pPr>
        <w:pStyle w:val="ad"/>
        <w:rPr>
          <w:lang w:eastAsia="ru-RU"/>
        </w:rPr>
      </w:pPr>
      <w:r w:rsidRPr="00511E06">
        <w:rPr>
          <w:lang w:eastAsia="ru-RU"/>
        </w:rPr>
        <w:t xml:space="preserve">Очень важно, чтобы вся система роста и развития была формализованной, четкой и прозрачной. </w:t>
      </w:r>
      <w:r w:rsidRPr="00511E06">
        <w:rPr>
          <w:u w:val="single"/>
          <w:lang w:eastAsia="ru-RU"/>
        </w:rPr>
        <w:t>Необходимо определить правила, процедуры, сферы ответственности, и эта информация должна быть доступна каждому сотруднику</w:t>
      </w:r>
      <w:r w:rsidRPr="00511E06">
        <w:rPr>
          <w:lang w:eastAsia="ru-RU"/>
        </w:rPr>
        <w:t>.</w:t>
      </w:r>
    </w:p>
    <w:p w:rsidR="00511E06" w:rsidRDefault="00511E06" w:rsidP="00511E06">
      <w:pPr>
        <w:pStyle w:val="ad"/>
        <w:spacing w:line="240" w:lineRule="auto"/>
        <w:rPr>
          <w:i/>
          <w:lang w:eastAsia="ru-RU"/>
        </w:rPr>
      </w:pPr>
      <w:r>
        <w:rPr>
          <w:lang w:eastAsia="ru-RU"/>
        </w:rPr>
        <w:t>То где сотрудник сможет увидеть прозрачность системы оценки его работы, а не предвзятость руководства.</w:t>
      </w:r>
      <w:r>
        <w:rPr>
          <w:i/>
          <w:lang w:eastAsia="ru-RU"/>
        </w:rPr>
        <w:t xml:space="preserve"> </w:t>
      </w:r>
    </w:p>
    <w:p w:rsidR="00511E06" w:rsidRPr="00511E06" w:rsidRDefault="00511E06" w:rsidP="00511E06">
      <w:pPr>
        <w:pStyle w:val="ad"/>
        <w:rPr>
          <w:i/>
          <w:lang w:eastAsia="ru-RU"/>
        </w:rPr>
      </w:pPr>
      <w:r>
        <w:rPr>
          <w:i/>
          <w:lang w:eastAsia="ru-RU"/>
        </w:rPr>
        <w:t xml:space="preserve">В стратегии развития </w:t>
      </w:r>
      <w:proofErr w:type="gramStart"/>
      <w:r>
        <w:rPr>
          <w:i/>
          <w:lang w:eastAsia="ru-RU"/>
        </w:rPr>
        <w:t>указывается-профессиональный</w:t>
      </w:r>
      <w:proofErr w:type="gramEnd"/>
      <w:r>
        <w:rPr>
          <w:i/>
          <w:lang w:eastAsia="ru-RU"/>
        </w:rPr>
        <w:t xml:space="preserve"> рост сотрудников </w:t>
      </w:r>
    </w:p>
    <w:p w:rsidR="00511E06" w:rsidRPr="00511E06" w:rsidRDefault="00511E06" w:rsidP="00511E06">
      <w:pPr>
        <w:pStyle w:val="ad"/>
        <w:jc w:val="center"/>
        <w:rPr>
          <w:u w:val="single"/>
          <w:lang w:eastAsia="ru-RU"/>
        </w:rPr>
      </w:pPr>
      <w:r w:rsidRPr="00511E06">
        <w:rPr>
          <w:b/>
          <w:u w:val="single"/>
          <w:lang w:eastAsia="ru-RU"/>
        </w:rPr>
        <w:t>Схематично описанная система управления квалификацией</w:t>
      </w:r>
    </w:p>
    <w:p w:rsidR="00183259" w:rsidRDefault="00511E06" w:rsidP="00183259">
      <w:pPr>
        <w:pStyle w:val="ad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80BA4AC" wp14:editId="31B93D17">
            <wp:extent cx="5447178" cy="6153150"/>
            <wp:effectExtent l="0" t="0" r="1270" b="0"/>
            <wp:docPr id="6" name="Рисунок 6" descr="Рис. 2. Система управление квалифик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. Система управление квалификаци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59" w:rsidRPr="00BA020C" w:rsidRDefault="00183259" w:rsidP="00183259">
      <w:pPr>
        <w:pStyle w:val="ad"/>
        <w:ind w:firstLine="0"/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7982667" wp14:editId="3E71863D">
            <wp:extent cx="7399994" cy="600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3" t="38532" r="67489" b="19266"/>
                    <a:stretch/>
                  </pic:blipFill>
                  <pic:spPr bwMode="auto">
                    <a:xfrm>
                      <a:off x="0" y="0"/>
                      <a:ext cx="7401070" cy="600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E06" w:rsidRDefault="00511E06" w:rsidP="004F0413">
      <w:pPr>
        <w:pStyle w:val="ad"/>
        <w:spacing w:after="120" w:line="240" w:lineRule="auto"/>
        <w:ind w:left="283" w:firstLine="0"/>
        <w:rPr>
          <w:sz w:val="20"/>
          <w:szCs w:val="20"/>
        </w:rPr>
        <w:sectPr w:rsidR="00511E06" w:rsidSect="00653FFF">
          <w:footerReference w:type="default" r:id="rId13"/>
          <w:type w:val="continuous"/>
          <w:pgSz w:w="11906" w:h="16838"/>
          <w:pgMar w:top="284" w:right="282" w:bottom="142" w:left="284" w:header="708" w:footer="62" w:gutter="0"/>
          <w:cols w:space="708"/>
          <w:docGrid w:linePitch="360"/>
        </w:sectPr>
      </w:pPr>
    </w:p>
    <w:p w:rsidR="00AF669C" w:rsidRPr="00511E06" w:rsidRDefault="00AF669C" w:rsidP="004F0413">
      <w:pPr>
        <w:pStyle w:val="ad"/>
        <w:spacing w:after="120" w:line="240" w:lineRule="auto"/>
        <w:ind w:left="283" w:firstLine="0"/>
        <w:rPr>
          <w:sz w:val="20"/>
          <w:szCs w:val="20"/>
        </w:rPr>
      </w:pPr>
    </w:p>
    <w:p w:rsidR="00AF669C" w:rsidRPr="00511E06" w:rsidRDefault="00AF669C" w:rsidP="004F0413">
      <w:pPr>
        <w:pStyle w:val="ad"/>
        <w:spacing w:after="120" w:line="240" w:lineRule="auto"/>
        <w:ind w:left="283" w:firstLine="0"/>
        <w:rPr>
          <w:b/>
          <w:sz w:val="20"/>
          <w:szCs w:val="20"/>
          <w:shd w:val="clear" w:color="auto" w:fill="FFFFFF"/>
          <w:lang w:eastAsia="ru-RU"/>
        </w:rPr>
        <w:sectPr w:rsidR="00AF669C" w:rsidRPr="00511E06" w:rsidSect="00511E06">
          <w:type w:val="continuous"/>
          <w:pgSz w:w="11906" w:h="16838"/>
          <w:pgMar w:top="284" w:right="282" w:bottom="142" w:left="284" w:header="708" w:footer="62" w:gutter="0"/>
          <w:cols w:space="708"/>
          <w:docGrid w:linePitch="360"/>
        </w:sectPr>
      </w:pPr>
    </w:p>
    <w:p w:rsidR="0097086B" w:rsidRPr="00511E06" w:rsidRDefault="0070173F" w:rsidP="004F0413">
      <w:pPr>
        <w:pStyle w:val="ad"/>
        <w:spacing w:after="120" w:line="240" w:lineRule="auto"/>
        <w:ind w:left="283" w:firstLine="0"/>
        <w:rPr>
          <w:sz w:val="20"/>
          <w:szCs w:val="20"/>
          <w:shd w:val="clear" w:color="auto" w:fill="FFFFFF"/>
          <w:lang w:eastAsia="ru-RU"/>
        </w:rPr>
      </w:pPr>
      <w:r w:rsidRPr="00511E06">
        <w:rPr>
          <w:b/>
          <w:sz w:val="20"/>
          <w:szCs w:val="20"/>
          <w:shd w:val="clear" w:color="auto" w:fill="FFFFFF"/>
          <w:lang w:eastAsia="ru-RU"/>
        </w:rPr>
        <w:lastRenderedPageBreak/>
        <w:t>Контрольные</w:t>
      </w:r>
      <w:r w:rsidR="00A94C52" w:rsidRPr="00511E06">
        <w:rPr>
          <w:b/>
          <w:sz w:val="20"/>
          <w:szCs w:val="20"/>
          <w:shd w:val="clear" w:color="auto" w:fill="FFFFFF"/>
          <w:lang w:eastAsia="ru-RU"/>
        </w:rPr>
        <w:t xml:space="preserve"> </w:t>
      </w:r>
      <w:r w:rsidRPr="00511E06">
        <w:rPr>
          <w:b/>
          <w:sz w:val="20"/>
          <w:szCs w:val="20"/>
          <w:shd w:val="clear" w:color="auto" w:fill="FFFFFF"/>
          <w:lang w:eastAsia="ru-RU"/>
        </w:rPr>
        <w:t>вопросы</w:t>
      </w:r>
      <w:r w:rsidRPr="00511E06">
        <w:rPr>
          <w:sz w:val="20"/>
          <w:szCs w:val="20"/>
          <w:shd w:val="clear" w:color="auto" w:fill="FFFFFF"/>
          <w:lang w:eastAsia="ru-RU"/>
        </w:rPr>
        <w:t>:</w:t>
      </w:r>
      <w:r w:rsidR="00A94C52" w:rsidRPr="00511E06">
        <w:rPr>
          <w:sz w:val="20"/>
          <w:szCs w:val="20"/>
          <w:shd w:val="clear" w:color="auto" w:fill="FFFFFF"/>
          <w:lang w:eastAsia="ru-RU"/>
        </w:rPr>
        <w:t xml:space="preserve"> </w:t>
      </w:r>
    </w:p>
    <w:p w:rsidR="002B4514" w:rsidRDefault="00F93DF5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 w:rsidRPr="00511E06">
        <w:rPr>
          <w:sz w:val="20"/>
          <w:szCs w:val="20"/>
          <w:shd w:val="clear" w:color="auto" w:fill="FFFFFF"/>
          <w:lang w:eastAsia="ru-RU"/>
        </w:rPr>
        <w:t xml:space="preserve">Что такое </w:t>
      </w:r>
      <w:r w:rsidR="00511E06">
        <w:rPr>
          <w:sz w:val="20"/>
          <w:szCs w:val="20"/>
          <w:shd w:val="clear" w:color="auto" w:fill="FFFFFF"/>
          <w:lang w:eastAsia="ru-RU"/>
        </w:rPr>
        <w:t>мотивация</w:t>
      </w:r>
    </w:p>
    <w:p w:rsidR="00511E06" w:rsidRDefault="00511E06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>Из чего состоит компенсационный пакет?</w:t>
      </w:r>
    </w:p>
    <w:p w:rsidR="00511E06" w:rsidRDefault="00511E06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 xml:space="preserve">Какие виды </w:t>
      </w:r>
      <w:r w:rsidR="00020FFE">
        <w:rPr>
          <w:sz w:val="20"/>
          <w:szCs w:val="20"/>
          <w:shd w:val="clear" w:color="auto" w:fill="FFFFFF"/>
          <w:lang w:eastAsia="ru-RU"/>
        </w:rPr>
        <w:t>денежного</w:t>
      </w:r>
      <w:r>
        <w:rPr>
          <w:sz w:val="20"/>
          <w:szCs w:val="20"/>
          <w:shd w:val="clear" w:color="auto" w:fill="FFFFFF"/>
          <w:lang w:eastAsia="ru-RU"/>
        </w:rPr>
        <w:t xml:space="preserve"> вознаграждения бывают?</w:t>
      </w:r>
    </w:p>
    <w:p w:rsidR="00511E06" w:rsidRDefault="00020FFE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>Какие виды социальных льгот вы знаете?</w:t>
      </w:r>
    </w:p>
    <w:p w:rsidR="00020FFE" w:rsidRDefault="00020FFE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>Расскажите концепцию пульсирующего фонда</w:t>
      </w:r>
    </w:p>
    <w:p w:rsidR="00020FFE" w:rsidRDefault="00020FFE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 xml:space="preserve">Какой метод используют в </w:t>
      </w:r>
      <w:r>
        <w:rPr>
          <w:sz w:val="20"/>
          <w:szCs w:val="20"/>
          <w:shd w:val="clear" w:color="auto" w:fill="FFFFFF"/>
          <w:lang w:val="en-US" w:eastAsia="ru-RU"/>
        </w:rPr>
        <w:t>IT</w:t>
      </w:r>
      <w:r w:rsidRPr="00020FFE">
        <w:rPr>
          <w:sz w:val="20"/>
          <w:szCs w:val="20"/>
          <w:shd w:val="clear" w:color="auto" w:fill="FFFFFF"/>
          <w:lang w:eastAsia="ru-RU"/>
        </w:rPr>
        <w:t xml:space="preserve"> </w:t>
      </w:r>
      <w:r>
        <w:rPr>
          <w:sz w:val="20"/>
          <w:szCs w:val="20"/>
          <w:shd w:val="clear" w:color="auto" w:fill="FFFFFF"/>
          <w:lang w:eastAsia="ru-RU"/>
        </w:rPr>
        <w:t>индустрии?</w:t>
      </w:r>
    </w:p>
    <w:p w:rsidR="00020FFE" w:rsidRDefault="00020FFE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 xml:space="preserve">Какие модели оплаты за выполненную работу в </w:t>
      </w:r>
      <w:r>
        <w:rPr>
          <w:sz w:val="20"/>
          <w:szCs w:val="20"/>
          <w:shd w:val="clear" w:color="auto" w:fill="FFFFFF"/>
          <w:lang w:val="en-US" w:eastAsia="ru-RU"/>
        </w:rPr>
        <w:t>IT</w:t>
      </w:r>
      <w:r>
        <w:rPr>
          <w:sz w:val="20"/>
          <w:szCs w:val="20"/>
          <w:shd w:val="clear" w:color="auto" w:fill="FFFFFF"/>
          <w:lang w:eastAsia="ru-RU"/>
        </w:rPr>
        <w:t xml:space="preserve"> вы знаете?</w:t>
      </w:r>
    </w:p>
    <w:p w:rsidR="00020FFE" w:rsidRDefault="00020FFE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 xml:space="preserve">Как определяется квалификация сотрудника в </w:t>
      </w:r>
      <w:r>
        <w:rPr>
          <w:sz w:val="20"/>
          <w:szCs w:val="20"/>
          <w:shd w:val="clear" w:color="auto" w:fill="FFFFFF"/>
          <w:lang w:val="en-US" w:eastAsia="ru-RU"/>
        </w:rPr>
        <w:t>IT</w:t>
      </w:r>
      <w:r>
        <w:rPr>
          <w:sz w:val="20"/>
          <w:szCs w:val="20"/>
          <w:shd w:val="clear" w:color="auto" w:fill="FFFFFF"/>
          <w:lang w:eastAsia="ru-RU"/>
        </w:rPr>
        <w:t>?</w:t>
      </w:r>
    </w:p>
    <w:p w:rsidR="00183259" w:rsidRDefault="00183259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>Методы оценки квалификации?</w:t>
      </w:r>
    </w:p>
    <w:p w:rsidR="00183259" w:rsidRDefault="00183259" w:rsidP="00511E06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shd w:val="clear" w:color="auto" w:fill="FFFFFF"/>
          <w:lang w:eastAsia="ru-RU"/>
        </w:rPr>
      </w:pPr>
      <w:r>
        <w:rPr>
          <w:sz w:val="20"/>
          <w:szCs w:val="20"/>
          <w:shd w:val="clear" w:color="auto" w:fill="FFFFFF"/>
          <w:lang w:eastAsia="ru-RU"/>
        </w:rPr>
        <w:t>Этапы в какие проходит оценка квалификации?</w:t>
      </w:r>
    </w:p>
    <w:p w:rsidR="00020FFE" w:rsidRPr="00511E06" w:rsidRDefault="00020FFE" w:rsidP="00020FFE">
      <w:pPr>
        <w:pStyle w:val="ad"/>
        <w:spacing w:line="240" w:lineRule="auto"/>
        <w:ind w:firstLine="0"/>
        <w:rPr>
          <w:sz w:val="20"/>
          <w:szCs w:val="20"/>
          <w:shd w:val="clear" w:color="auto" w:fill="FFFFFF"/>
          <w:lang w:eastAsia="ru-RU"/>
        </w:rPr>
      </w:pPr>
    </w:p>
    <w:p w:rsidR="0070173F" w:rsidRPr="00511E06" w:rsidRDefault="0070173F" w:rsidP="007959AA">
      <w:pPr>
        <w:ind w:firstLine="42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511E0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Список</w:t>
      </w:r>
      <w:r w:rsidR="00A94C52" w:rsidRPr="00511E0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</w:t>
      </w:r>
      <w:r w:rsidRPr="00511E0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использованных</w:t>
      </w:r>
      <w:r w:rsidR="00A94C52" w:rsidRPr="00511E0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</w:t>
      </w:r>
      <w:r w:rsidRPr="00511E0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источников:</w:t>
      </w:r>
    </w:p>
    <w:p w:rsidR="00516C5C" w:rsidRPr="00511E06" w:rsidRDefault="00516C5C" w:rsidP="00F56BB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r w:rsidRPr="00511E06">
        <w:rPr>
          <w:color w:val="000000" w:themeColor="text1"/>
          <w:sz w:val="20"/>
          <w:szCs w:val="20"/>
        </w:rPr>
        <w:t>Государственный стандарт Российской Федерации. Информационная технология. Сопровождение программных средств</w:t>
      </w:r>
    </w:p>
    <w:p w:rsidR="00511E06" w:rsidRPr="00511E06" w:rsidRDefault="00755D2F" w:rsidP="00511E06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r w:rsidRPr="00511E06">
        <w:rPr>
          <w:color w:val="000000" w:themeColor="text1"/>
          <w:sz w:val="20"/>
          <w:szCs w:val="20"/>
        </w:rPr>
        <w:t xml:space="preserve">Основы маркетинга  учебное пособие Суркова Е.В. </w:t>
      </w:r>
    </w:p>
    <w:p w:rsidR="00511E06" w:rsidRPr="00511E06" w:rsidRDefault="00F163C9" w:rsidP="00511E06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</w:pPr>
      <w:hyperlink r:id="rId14" w:history="1">
        <w:r w:rsidR="00511E06" w:rsidRPr="00511E06">
          <w:rPr>
            <w:rStyle w:val="a3"/>
            <w:sz w:val="20"/>
            <w:szCs w:val="20"/>
          </w:rPr>
          <w:t>https://www.osp.ru/cio/2007/08/4326047</w:t>
        </w:r>
      </w:hyperlink>
    </w:p>
    <w:p w:rsidR="00511E06" w:rsidRPr="00511E06" w:rsidRDefault="00511E06" w:rsidP="00511E06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20"/>
          <w:szCs w:val="20"/>
        </w:rPr>
        <w:sectPr w:rsidR="00511E06" w:rsidRPr="00511E06" w:rsidSect="00511E06">
          <w:type w:val="continuous"/>
          <w:pgSz w:w="11906" w:h="16838"/>
          <w:pgMar w:top="284" w:right="282" w:bottom="142" w:left="284" w:header="708" w:footer="62" w:gutter="0"/>
          <w:cols w:space="708"/>
          <w:docGrid w:linePitch="360"/>
        </w:sectPr>
      </w:pPr>
      <w:r w:rsidRPr="00511E06">
        <w:rPr>
          <w:color w:val="000000" w:themeColor="text1"/>
          <w:sz w:val="20"/>
          <w:szCs w:val="20"/>
        </w:rPr>
        <w:t>https://docplayer.ru/29082748-Kompensacionnyy-paket-organizacii-podhody-k-formirovaniyu.html</w:t>
      </w:r>
    </w:p>
    <w:p w:rsidR="00B31E60" w:rsidRPr="00511E06" w:rsidRDefault="00B31E60" w:rsidP="00B31E60">
      <w:pPr>
        <w:pStyle w:val="ad"/>
        <w:spacing w:line="240" w:lineRule="auto"/>
        <w:ind w:left="1400" w:firstLine="0"/>
        <w:rPr>
          <w:color w:val="000000" w:themeColor="text1"/>
          <w:sz w:val="20"/>
          <w:szCs w:val="20"/>
        </w:rPr>
      </w:pPr>
    </w:p>
    <w:p w:rsidR="00511E06" w:rsidRDefault="00511E06" w:rsidP="00F94DA9">
      <w:pPr>
        <w:pStyle w:val="ad"/>
        <w:spacing w:line="240" w:lineRule="auto"/>
        <w:rPr>
          <w:color w:val="000000" w:themeColor="text1"/>
          <w:sz w:val="18"/>
          <w:szCs w:val="18"/>
        </w:rPr>
        <w:sectPr w:rsidR="00511E06" w:rsidSect="00511E06">
          <w:type w:val="continuous"/>
          <w:pgSz w:w="11906" w:h="16838"/>
          <w:pgMar w:top="284" w:right="282" w:bottom="142" w:left="284" w:header="708" w:footer="62" w:gutter="0"/>
          <w:cols w:space="708"/>
          <w:docGrid w:linePitch="360"/>
        </w:sectPr>
      </w:pPr>
    </w:p>
    <w:p w:rsidR="00F94DA9" w:rsidRPr="004428B5" w:rsidRDefault="00F94DA9" w:rsidP="00F94DA9">
      <w:pPr>
        <w:pStyle w:val="ad"/>
        <w:spacing w:line="240" w:lineRule="auto"/>
        <w:rPr>
          <w:color w:val="000000" w:themeColor="text1"/>
          <w:sz w:val="18"/>
          <w:szCs w:val="18"/>
        </w:rPr>
      </w:pPr>
    </w:p>
    <w:sectPr w:rsidR="00F94DA9" w:rsidRPr="004428B5" w:rsidSect="00653FFF">
      <w:type w:val="continuous"/>
      <w:pgSz w:w="11906" w:h="16838"/>
      <w:pgMar w:top="284" w:right="282" w:bottom="142" w:left="284" w:header="708" w:footer="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3C9" w:rsidRDefault="00F163C9" w:rsidP="004D45F4">
      <w:pPr>
        <w:spacing w:line="240" w:lineRule="auto"/>
      </w:pPr>
      <w:r>
        <w:separator/>
      </w:r>
    </w:p>
  </w:endnote>
  <w:endnote w:type="continuationSeparator" w:id="0">
    <w:p w:rsidR="00F163C9" w:rsidRDefault="00F163C9" w:rsidP="004D4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022443"/>
      <w:docPartObj>
        <w:docPartGallery w:val="Page Numbers (Bottom of Page)"/>
        <w:docPartUnique/>
      </w:docPartObj>
    </w:sdtPr>
    <w:sdtEndPr>
      <w:rPr>
        <w:b/>
        <w:szCs w:val="28"/>
      </w:rPr>
    </w:sdtEndPr>
    <w:sdtContent>
      <w:p w:rsidR="00601FE1" w:rsidRPr="004D45F4" w:rsidRDefault="00601FE1" w:rsidP="004D45F4">
        <w:pPr>
          <w:pStyle w:val="ab"/>
          <w:ind w:right="283"/>
          <w:jc w:val="right"/>
          <w:rPr>
            <w:b/>
            <w:szCs w:val="28"/>
          </w:rPr>
        </w:pPr>
        <w:r w:rsidRPr="004D45F4">
          <w:rPr>
            <w:b/>
            <w:szCs w:val="28"/>
          </w:rPr>
          <w:fldChar w:fldCharType="begin"/>
        </w:r>
        <w:r w:rsidRPr="004D45F4">
          <w:rPr>
            <w:b/>
            <w:szCs w:val="28"/>
          </w:rPr>
          <w:instrText>PAGE   \* MERGEFORMAT</w:instrText>
        </w:r>
        <w:r w:rsidRPr="004D45F4">
          <w:rPr>
            <w:b/>
            <w:szCs w:val="28"/>
          </w:rPr>
          <w:fldChar w:fldCharType="separate"/>
        </w:r>
        <w:r w:rsidR="00DC06EE">
          <w:rPr>
            <w:b/>
            <w:noProof/>
            <w:szCs w:val="28"/>
          </w:rPr>
          <w:t>1</w:t>
        </w:r>
        <w:r w:rsidRPr="004D45F4">
          <w:rPr>
            <w:b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3C9" w:rsidRDefault="00F163C9" w:rsidP="004D45F4">
      <w:pPr>
        <w:spacing w:line="240" w:lineRule="auto"/>
      </w:pPr>
      <w:r>
        <w:separator/>
      </w:r>
    </w:p>
  </w:footnote>
  <w:footnote w:type="continuationSeparator" w:id="0">
    <w:p w:rsidR="00F163C9" w:rsidRDefault="00F163C9" w:rsidP="004D4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3D17"/>
    <w:multiLevelType w:val="multilevel"/>
    <w:tmpl w:val="632CF07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"/>
      <w:lvlJc w:val="left"/>
      <w:pPr>
        <w:ind w:left="1055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76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6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212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48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40" w:hanging="2160"/>
      </w:pPr>
      <w:rPr>
        <w:rFonts w:hint="default"/>
        <w:b/>
        <w:u w:val="single"/>
      </w:rPr>
    </w:lvl>
  </w:abstractNum>
  <w:abstractNum w:abstractNumId="1">
    <w:nsid w:val="05A66E5F"/>
    <w:multiLevelType w:val="hybridMultilevel"/>
    <w:tmpl w:val="45C87DC2"/>
    <w:lvl w:ilvl="0" w:tplc="79E0FB1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05F53FF7"/>
    <w:multiLevelType w:val="hybridMultilevel"/>
    <w:tmpl w:val="91C6BE06"/>
    <w:lvl w:ilvl="0" w:tplc="AFE0AFF4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064F2854"/>
    <w:multiLevelType w:val="hybridMultilevel"/>
    <w:tmpl w:val="3356FB7E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>
    <w:nsid w:val="0A6B55EC"/>
    <w:multiLevelType w:val="multilevel"/>
    <w:tmpl w:val="E81AC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A5DFC"/>
    <w:multiLevelType w:val="hybridMultilevel"/>
    <w:tmpl w:val="E12A83B0"/>
    <w:lvl w:ilvl="0" w:tplc="640EF14E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114246BC"/>
    <w:multiLevelType w:val="hybridMultilevel"/>
    <w:tmpl w:val="A4ACEB00"/>
    <w:lvl w:ilvl="0" w:tplc="D4265454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12E75591"/>
    <w:multiLevelType w:val="multilevel"/>
    <w:tmpl w:val="EB4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441FE2"/>
    <w:multiLevelType w:val="multilevel"/>
    <w:tmpl w:val="9CB2D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4179E4"/>
    <w:multiLevelType w:val="hybridMultilevel"/>
    <w:tmpl w:val="DBF258DA"/>
    <w:lvl w:ilvl="0" w:tplc="A1B2A006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17722418"/>
    <w:multiLevelType w:val="hybridMultilevel"/>
    <w:tmpl w:val="189A1ED6"/>
    <w:lvl w:ilvl="0" w:tplc="219A87B6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>
    <w:nsid w:val="1794434E"/>
    <w:multiLevelType w:val="hybridMultilevel"/>
    <w:tmpl w:val="39D61956"/>
    <w:lvl w:ilvl="0" w:tplc="575E45F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18F4758E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19F6226C"/>
    <w:multiLevelType w:val="multilevel"/>
    <w:tmpl w:val="A968A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6943B7"/>
    <w:multiLevelType w:val="hybridMultilevel"/>
    <w:tmpl w:val="DBF258DA"/>
    <w:lvl w:ilvl="0" w:tplc="A1B2A006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>
    <w:nsid w:val="1CD0064D"/>
    <w:multiLevelType w:val="hybridMultilevel"/>
    <w:tmpl w:val="6700D356"/>
    <w:lvl w:ilvl="0" w:tplc="DCF2CA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1E7C4005"/>
    <w:multiLevelType w:val="multilevel"/>
    <w:tmpl w:val="9AF42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ED573F"/>
    <w:multiLevelType w:val="hybridMultilevel"/>
    <w:tmpl w:val="189A1ED6"/>
    <w:lvl w:ilvl="0" w:tplc="219A87B6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8">
    <w:nsid w:val="26D27C12"/>
    <w:multiLevelType w:val="hybridMultilevel"/>
    <w:tmpl w:val="EBE43C68"/>
    <w:lvl w:ilvl="0" w:tplc="A1B2A00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2E413820"/>
    <w:multiLevelType w:val="hybridMultilevel"/>
    <w:tmpl w:val="3356FB7E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2E800E6F"/>
    <w:multiLevelType w:val="multilevel"/>
    <w:tmpl w:val="D13C9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07E116E"/>
    <w:multiLevelType w:val="multilevel"/>
    <w:tmpl w:val="B5FAE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7A4FF6"/>
    <w:multiLevelType w:val="multilevel"/>
    <w:tmpl w:val="C94E4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5750A1"/>
    <w:multiLevelType w:val="hybridMultilevel"/>
    <w:tmpl w:val="EBE43C68"/>
    <w:lvl w:ilvl="0" w:tplc="A1B2A00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>
    <w:nsid w:val="34F14723"/>
    <w:multiLevelType w:val="hybridMultilevel"/>
    <w:tmpl w:val="6E3ED0BE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36CE43D4"/>
    <w:multiLevelType w:val="hybridMultilevel"/>
    <w:tmpl w:val="092E9A06"/>
    <w:lvl w:ilvl="0" w:tplc="7AFA4416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>
    <w:nsid w:val="387B081F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3CD91728"/>
    <w:multiLevelType w:val="multilevel"/>
    <w:tmpl w:val="1EA6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EE0899"/>
    <w:multiLevelType w:val="hybridMultilevel"/>
    <w:tmpl w:val="F500C06E"/>
    <w:lvl w:ilvl="0" w:tplc="E61A0002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4FD13F3A"/>
    <w:multiLevelType w:val="hybridMultilevel"/>
    <w:tmpl w:val="4082478A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54657213"/>
    <w:multiLevelType w:val="hybridMultilevel"/>
    <w:tmpl w:val="4082478A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1">
    <w:nsid w:val="5658462D"/>
    <w:multiLevelType w:val="hybridMultilevel"/>
    <w:tmpl w:val="B9BCDC08"/>
    <w:lvl w:ilvl="0" w:tplc="1EF6133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2">
    <w:nsid w:val="5A5E1273"/>
    <w:multiLevelType w:val="hybridMultilevel"/>
    <w:tmpl w:val="F500C06E"/>
    <w:lvl w:ilvl="0" w:tplc="E61A0002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>
    <w:nsid w:val="5A930914"/>
    <w:multiLevelType w:val="hybridMultilevel"/>
    <w:tmpl w:val="E5081764"/>
    <w:lvl w:ilvl="0" w:tplc="3FC4A288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4">
    <w:nsid w:val="5B3C459A"/>
    <w:multiLevelType w:val="hybridMultilevel"/>
    <w:tmpl w:val="5F1084EA"/>
    <w:lvl w:ilvl="0" w:tplc="97123C6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5">
    <w:nsid w:val="5BD82CCE"/>
    <w:multiLevelType w:val="multilevel"/>
    <w:tmpl w:val="4EE40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4D17B9"/>
    <w:multiLevelType w:val="hybridMultilevel"/>
    <w:tmpl w:val="6E3ED0BE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7">
    <w:nsid w:val="5DD33845"/>
    <w:multiLevelType w:val="multilevel"/>
    <w:tmpl w:val="FA34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647631"/>
    <w:multiLevelType w:val="multilevel"/>
    <w:tmpl w:val="08BC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3D19BE"/>
    <w:multiLevelType w:val="hybridMultilevel"/>
    <w:tmpl w:val="4C76BFA8"/>
    <w:lvl w:ilvl="0" w:tplc="7054A75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0">
    <w:nsid w:val="6AB74E6F"/>
    <w:multiLevelType w:val="hybridMultilevel"/>
    <w:tmpl w:val="929CCF30"/>
    <w:lvl w:ilvl="0" w:tplc="AFE0AFF4">
      <w:start w:val="1"/>
      <w:numFmt w:val="decimal"/>
      <w:lvlText w:val="%1."/>
      <w:lvlJc w:val="left"/>
      <w:pPr>
        <w:ind w:left="1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1">
    <w:nsid w:val="71812B41"/>
    <w:multiLevelType w:val="hybridMultilevel"/>
    <w:tmpl w:val="4CD4C92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2">
    <w:nsid w:val="74B17682"/>
    <w:multiLevelType w:val="multilevel"/>
    <w:tmpl w:val="79D2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5749B4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4">
    <w:nsid w:val="79494847"/>
    <w:multiLevelType w:val="hybridMultilevel"/>
    <w:tmpl w:val="2814ED8A"/>
    <w:lvl w:ilvl="0" w:tplc="ED00D800">
      <w:start w:val="1"/>
      <w:numFmt w:val="decimal"/>
      <w:lvlText w:val="%1."/>
      <w:lvlJc w:val="left"/>
      <w:pPr>
        <w:ind w:left="1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5">
    <w:nsid w:val="7ABF4C6B"/>
    <w:multiLevelType w:val="multilevel"/>
    <w:tmpl w:val="F386E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9F4AAB"/>
    <w:multiLevelType w:val="hybridMultilevel"/>
    <w:tmpl w:val="A1DCFBF2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7">
    <w:nsid w:val="7D032266"/>
    <w:multiLevelType w:val="hybridMultilevel"/>
    <w:tmpl w:val="AC129D5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8">
    <w:nsid w:val="7DE80450"/>
    <w:multiLevelType w:val="multilevel"/>
    <w:tmpl w:val="4F4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1"/>
  </w:num>
  <w:num w:numId="2">
    <w:abstractNumId w:val="15"/>
  </w:num>
  <w:num w:numId="3">
    <w:abstractNumId w:val="1"/>
  </w:num>
  <w:num w:numId="4">
    <w:abstractNumId w:val="30"/>
  </w:num>
  <w:num w:numId="5">
    <w:abstractNumId w:val="29"/>
  </w:num>
  <w:num w:numId="6">
    <w:abstractNumId w:val="19"/>
  </w:num>
  <w:num w:numId="7">
    <w:abstractNumId w:val="3"/>
  </w:num>
  <w:num w:numId="8">
    <w:abstractNumId w:val="4"/>
  </w:num>
  <w:num w:numId="9">
    <w:abstractNumId w:val="43"/>
  </w:num>
  <w:num w:numId="10">
    <w:abstractNumId w:val="12"/>
  </w:num>
  <w:num w:numId="11">
    <w:abstractNumId w:val="26"/>
  </w:num>
  <w:num w:numId="12">
    <w:abstractNumId w:val="39"/>
  </w:num>
  <w:num w:numId="13">
    <w:abstractNumId w:val="48"/>
  </w:num>
  <w:num w:numId="14">
    <w:abstractNumId w:val="32"/>
  </w:num>
  <w:num w:numId="15">
    <w:abstractNumId w:val="28"/>
  </w:num>
  <w:num w:numId="16">
    <w:abstractNumId w:val="0"/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1040" w:hanging="360"/>
        </w:pPr>
        <w:rPr>
          <w:rFonts w:hint="default"/>
          <w:b/>
          <w:u w:val="single"/>
        </w:rPr>
      </w:lvl>
    </w:lvlOverride>
    <w:lvlOverride w:ilvl="1">
      <w:lvl w:ilvl="1">
        <w:start w:val="1"/>
        <w:numFmt w:val="decimal"/>
        <w:isLgl/>
        <w:suff w:val="space"/>
        <w:lvlText w:val="%1.%2"/>
        <w:lvlJc w:val="left"/>
        <w:pPr>
          <w:ind w:left="1055" w:hanging="375"/>
        </w:pPr>
        <w:rPr>
          <w:rFonts w:hint="default"/>
          <w:b/>
          <w:u w:val="single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400" w:hanging="720"/>
        </w:pPr>
        <w:rPr>
          <w:rFonts w:hint="default"/>
          <w:b/>
          <w:u w:val="singl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760" w:hanging="1080"/>
        </w:pPr>
        <w:rPr>
          <w:rFonts w:hint="default"/>
          <w:b/>
          <w:u w:val="single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760" w:hanging="1080"/>
        </w:pPr>
        <w:rPr>
          <w:rFonts w:hint="default"/>
          <w:b/>
          <w:u w:val="single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2120" w:hanging="1440"/>
        </w:pPr>
        <w:rPr>
          <w:rFonts w:hint="default"/>
          <w:b/>
          <w:u w:val="single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120" w:hanging="1440"/>
        </w:pPr>
        <w:rPr>
          <w:rFonts w:hint="default"/>
          <w:b/>
          <w:u w:val="single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480" w:hanging="1800"/>
        </w:pPr>
        <w:rPr>
          <w:rFonts w:hint="default"/>
          <w:b/>
          <w:u w:val="single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840" w:hanging="2160"/>
        </w:pPr>
        <w:rPr>
          <w:rFonts w:hint="default"/>
          <w:b/>
          <w:u w:val="single"/>
        </w:rPr>
      </w:lvl>
    </w:lvlOverride>
  </w:num>
  <w:num w:numId="18">
    <w:abstractNumId w:val="35"/>
  </w:num>
  <w:num w:numId="19">
    <w:abstractNumId w:val="6"/>
  </w:num>
  <w:num w:numId="20">
    <w:abstractNumId w:val="27"/>
  </w:num>
  <w:num w:numId="21">
    <w:abstractNumId w:val="47"/>
  </w:num>
  <w:num w:numId="22">
    <w:abstractNumId w:val="33"/>
  </w:num>
  <w:num w:numId="23">
    <w:abstractNumId w:val="20"/>
  </w:num>
  <w:num w:numId="24">
    <w:abstractNumId w:val="36"/>
  </w:num>
  <w:num w:numId="25">
    <w:abstractNumId w:val="13"/>
  </w:num>
  <w:num w:numId="26">
    <w:abstractNumId w:val="46"/>
  </w:num>
  <w:num w:numId="27">
    <w:abstractNumId w:val="37"/>
  </w:num>
  <w:num w:numId="28">
    <w:abstractNumId w:val="24"/>
  </w:num>
  <w:num w:numId="29">
    <w:abstractNumId w:val="42"/>
  </w:num>
  <w:num w:numId="30">
    <w:abstractNumId w:val="7"/>
  </w:num>
  <w:num w:numId="31">
    <w:abstractNumId w:val="38"/>
  </w:num>
  <w:num w:numId="32">
    <w:abstractNumId w:val="31"/>
  </w:num>
  <w:num w:numId="33">
    <w:abstractNumId w:val="18"/>
  </w:num>
  <w:num w:numId="34">
    <w:abstractNumId w:val="23"/>
  </w:num>
  <w:num w:numId="35">
    <w:abstractNumId w:val="9"/>
  </w:num>
  <w:num w:numId="36">
    <w:abstractNumId w:val="14"/>
  </w:num>
  <w:num w:numId="37">
    <w:abstractNumId w:val="45"/>
  </w:num>
  <w:num w:numId="38">
    <w:abstractNumId w:val="10"/>
  </w:num>
  <w:num w:numId="39">
    <w:abstractNumId w:val="21"/>
  </w:num>
  <w:num w:numId="40">
    <w:abstractNumId w:val="16"/>
  </w:num>
  <w:num w:numId="41">
    <w:abstractNumId w:val="17"/>
  </w:num>
  <w:num w:numId="42">
    <w:abstractNumId w:val="5"/>
  </w:num>
  <w:num w:numId="43">
    <w:abstractNumId w:val="8"/>
  </w:num>
  <w:num w:numId="44">
    <w:abstractNumId w:val="22"/>
  </w:num>
  <w:num w:numId="45">
    <w:abstractNumId w:val="34"/>
  </w:num>
  <w:num w:numId="46">
    <w:abstractNumId w:val="25"/>
  </w:num>
  <w:num w:numId="47">
    <w:abstractNumId w:val="11"/>
  </w:num>
  <w:num w:numId="48">
    <w:abstractNumId w:val="44"/>
  </w:num>
  <w:num w:numId="49">
    <w:abstractNumId w:val="2"/>
  </w:num>
  <w:num w:numId="50">
    <w:abstractNumId w:val="4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F"/>
    <w:rsid w:val="000032E9"/>
    <w:rsid w:val="00004F7F"/>
    <w:rsid w:val="00005AAC"/>
    <w:rsid w:val="00020FFE"/>
    <w:rsid w:val="00030F53"/>
    <w:rsid w:val="00036E7A"/>
    <w:rsid w:val="000403FA"/>
    <w:rsid w:val="00051172"/>
    <w:rsid w:val="00055760"/>
    <w:rsid w:val="00060B0E"/>
    <w:rsid w:val="00072183"/>
    <w:rsid w:val="00073CA8"/>
    <w:rsid w:val="000834D0"/>
    <w:rsid w:val="00087C3F"/>
    <w:rsid w:val="00090601"/>
    <w:rsid w:val="0009157A"/>
    <w:rsid w:val="00093487"/>
    <w:rsid w:val="0009356C"/>
    <w:rsid w:val="000A09AF"/>
    <w:rsid w:val="000B0804"/>
    <w:rsid w:val="000B4890"/>
    <w:rsid w:val="000C7D9B"/>
    <w:rsid w:val="000E3D04"/>
    <w:rsid w:val="000F3F2F"/>
    <w:rsid w:val="000F6C89"/>
    <w:rsid w:val="000F7AAC"/>
    <w:rsid w:val="00103368"/>
    <w:rsid w:val="00115638"/>
    <w:rsid w:val="00116314"/>
    <w:rsid w:val="001163FE"/>
    <w:rsid w:val="0013573C"/>
    <w:rsid w:val="00143116"/>
    <w:rsid w:val="0014708D"/>
    <w:rsid w:val="001562F5"/>
    <w:rsid w:val="001642C7"/>
    <w:rsid w:val="00165037"/>
    <w:rsid w:val="00167662"/>
    <w:rsid w:val="00174D73"/>
    <w:rsid w:val="00175F59"/>
    <w:rsid w:val="001766AF"/>
    <w:rsid w:val="00183259"/>
    <w:rsid w:val="00191476"/>
    <w:rsid w:val="001949DE"/>
    <w:rsid w:val="001B374E"/>
    <w:rsid w:val="001B608F"/>
    <w:rsid w:val="001D3E45"/>
    <w:rsid w:val="001E5289"/>
    <w:rsid w:val="001F1828"/>
    <w:rsid w:val="001F47B7"/>
    <w:rsid w:val="00202AD2"/>
    <w:rsid w:val="0021148E"/>
    <w:rsid w:val="0022259A"/>
    <w:rsid w:val="002229CA"/>
    <w:rsid w:val="00223080"/>
    <w:rsid w:val="002274E7"/>
    <w:rsid w:val="0024543D"/>
    <w:rsid w:val="00260101"/>
    <w:rsid w:val="00262FE6"/>
    <w:rsid w:val="002706A9"/>
    <w:rsid w:val="00281671"/>
    <w:rsid w:val="00286C00"/>
    <w:rsid w:val="0029453F"/>
    <w:rsid w:val="002A6DF8"/>
    <w:rsid w:val="002B2A35"/>
    <w:rsid w:val="002B4514"/>
    <w:rsid w:val="002C3D10"/>
    <w:rsid w:val="002C6DBE"/>
    <w:rsid w:val="002C74E1"/>
    <w:rsid w:val="002D3DCA"/>
    <w:rsid w:val="002E297F"/>
    <w:rsid w:val="002F791C"/>
    <w:rsid w:val="00310227"/>
    <w:rsid w:val="00317159"/>
    <w:rsid w:val="0032648F"/>
    <w:rsid w:val="00332B04"/>
    <w:rsid w:val="003350F4"/>
    <w:rsid w:val="00337600"/>
    <w:rsid w:val="0034234F"/>
    <w:rsid w:val="0034420A"/>
    <w:rsid w:val="0035092D"/>
    <w:rsid w:val="003537DB"/>
    <w:rsid w:val="00355355"/>
    <w:rsid w:val="003760FB"/>
    <w:rsid w:val="0037612D"/>
    <w:rsid w:val="00385F98"/>
    <w:rsid w:val="00386A9B"/>
    <w:rsid w:val="00396187"/>
    <w:rsid w:val="003B7E2F"/>
    <w:rsid w:val="003C0BF5"/>
    <w:rsid w:val="003E56FA"/>
    <w:rsid w:val="00404317"/>
    <w:rsid w:val="00405515"/>
    <w:rsid w:val="00407243"/>
    <w:rsid w:val="00425FDF"/>
    <w:rsid w:val="00436B45"/>
    <w:rsid w:val="0043753C"/>
    <w:rsid w:val="004428B5"/>
    <w:rsid w:val="004429B9"/>
    <w:rsid w:val="004546E3"/>
    <w:rsid w:val="0046007A"/>
    <w:rsid w:val="00473EFC"/>
    <w:rsid w:val="004765C0"/>
    <w:rsid w:val="00481C1F"/>
    <w:rsid w:val="0049479D"/>
    <w:rsid w:val="004A5B00"/>
    <w:rsid w:val="004B1AAD"/>
    <w:rsid w:val="004B1ABC"/>
    <w:rsid w:val="004C2474"/>
    <w:rsid w:val="004C4C05"/>
    <w:rsid w:val="004D25C6"/>
    <w:rsid w:val="004D45F4"/>
    <w:rsid w:val="004E5EAA"/>
    <w:rsid w:val="004F0413"/>
    <w:rsid w:val="004F2FA3"/>
    <w:rsid w:val="004F387B"/>
    <w:rsid w:val="004F75E9"/>
    <w:rsid w:val="00511E06"/>
    <w:rsid w:val="00516C5C"/>
    <w:rsid w:val="00521D50"/>
    <w:rsid w:val="00522031"/>
    <w:rsid w:val="00533EF8"/>
    <w:rsid w:val="005368F7"/>
    <w:rsid w:val="00544E44"/>
    <w:rsid w:val="005463B3"/>
    <w:rsid w:val="00555699"/>
    <w:rsid w:val="00556494"/>
    <w:rsid w:val="00556F63"/>
    <w:rsid w:val="00562B76"/>
    <w:rsid w:val="00565DFA"/>
    <w:rsid w:val="00567AD7"/>
    <w:rsid w:val="00572F2E"/>
    <w:rsid w:val="00574150"/>
    <w:rsid w:val="00582D1C"/>
    <w:rsid w:val="005C4F90"/>
    <w:rsid w:val="005D4D85"/>
    <w:rsid w:val="005D7688"/>
    <w:rsid w:val="005E5BC0"/>
    <w:rsid w:val="005F7817"/>
    <w:rsid w:val="00601FE1"/>
    <w:rsid w:val="00605C0C"/>
    <w:rsid w:val="0061077C"/>
    <w:rsid w:val="0062025D"/>
    <w:rsid w:val="00624B7E"/>
    <w:rsid w:val="00626320"/>
    <w:rsid w:val="00635D16"/>
    <w:rsid w:val="006411F6"/>
    <w:rsid w:val="00645649"/>
    <w:rsid w:val="00653F0C"/>
    <w:rsid w:val="00653FFF"/>
    <w:rsid w:val="00654290"/>
    <w:rsid w:val="00656379"/>
    <w:rsid w:val="00656A21"/>
    <w:rsid w:val="006653EC"/>
    <w:rsid w:val="00665AAE"/>
    <w:rsid w:val="00670AC5"/>
    <w:rsid w:val="00673E02"/>
    <w:rsid w:val="00675633"/>
    <w:rsid w:val="0068441A"/>
    <w:rsid w:val="0069609F"/>
    <w:rsid w:val="006A388B"/>
    <w:rsid w:val="006A3E57"/>
    <w:rsid w:val="006A5330"/>
    <w:rsid w:val="006B18A1"/>
    <w:rsid w:val="006B318C"/>
    <w:rsid w:val="006B50A9"/>
    <w:rsid w:val="006B7EB8"/>
    <w:rsid w:val="006C0058"/>
    <w:rsid w:val="006D1D4A"/>
    <w:rsid w:val="006D4852"/>
    <w:rsid w:val="006E4BFF"/>
    <w:rsid w:val="006E5D25"/>
    <w:rsid w:val="006E7616"/>
    <w:rsid w:val="006F27E9"/>
    <w:rsid w:val="006F52EB"/>
    <w:rsid w:val="007012E3"/>
    <w:rsid w:val="0070173F"/>
    <w:rsid w:val="00701DBE"/>
    <w:rsid w:val="007042F0"/>
    <w:rsid w:val="00706CDB"/>
    <w:rsid w:val="0071153C"/>
    <w:rsid w:val="00714B85"/>
    <w:rsid w:val="0072407E"/>
    <w:rsid w:val="00733CB6"/>
    <w:rsid w:val="007353D5"/>
    <w:rsid w:val="00737919"/>
    <w:rsid w:val="0074574A"/>
    <w:rsid w:val="00755D2F"/>
    <w:rsid w:val="0076205A"/>
    <w:rsid w:val="007659D0"/>
    <w:rsid w:val="00770BE3"/>
    <w:rsid w:val="007803F4"/>
    <w:rsid w:val="007916D0"/>
    <w:rsid w:val="00792899"/>
    <w:rsid w:val="007959AA"/>
    <w:rsid w:val="007B1E3C"/>
    <w:rsid w:val="007B1FFC"/>
    <w:rsid w:val="007C2760"/>
    <w:rsid w:val="007D5746"/>
    <w:rsid w:val="007D7968"/>
    <w:rsid w:val="007F597B"/>
    <w:rsid w:val="00813884"/>
    <w:rsid w:val="00822D51"/>
    <w:rsid w:val="00824D7D"/>
    <w:rsid w:val="00854C6D"/>
    <w:rsid w:val="00861A26"/>
    <w:rsid w:val="008710FE"/>
    <w:rsid w:val="008712F6"/>
    <w:rsid w:val="00872443"/>
    <w:rsid w:val="00880C77"/>
    <w:rsid w:val="00894D75"/>
    <w:rsid w:val="008B3A62"/>
    <w:rsid w:val="008B3B86"/>
    <w:rsid w:val="008B6660"/>
    <w:rsid w:val="008B7DC7"/>
    <w:rsid w:val="008C3FE3"/>
    <w:rsid w:val="008D101D"/>
    <w:rsid w:val="008E186F"/>
    <w:rsid w:val="008E3041"/>
    <w:rsid w:val="008E6072"/>
    <w:rsid w:val="008F16AB"/>
    <w:rsid w:val="008F1D9D"/>
    <w:rsid w:val="008F3FD8"/>
    <w:rsid w:val="00903A50"/>
    <w:rsid w:val="00924C67"/>
    <w:rsid w:val="009301D2"/>
    <w:rsid w:val="00931B1E"/>
    <w:rsid w:val="009347DD"/>
    <w:rsid w:val="009406D4"/>
    <w:rsid w:val="0096626E"/>
    <w:rsid w:val="00967B46"/>
    <w:rsid w:val="009703B4"/>
    <w:rsid w:val="0097086B"/>
    <w:rsid w:val="00970BEF"/>
    <w:rsid w:val="00974CFB"/>
    <w:rsid w:val="0098382B"/>
    <w:rsid w:val="009A158A"/>
    <w:rsid w:val="009B09FB"/>
    <w:rsid w:val="009C3E67"/>
    <w:rsid w:val="009F227E"/>
    <w:rsid w:val="009F649F"/>
    <w:rsid w:val="00A115FC"/>
    <w:rsid w:val="00A36DB5"/>
    <w:rsid w:val="00A52545"/>
    <w:rsid w:val="00A652DC"/>
    <w:rsid w:val="00A8624B"/>
    <w:rsid w:val="00A91BC7"/>
    <w:rsid w:val="00A92C2F"/>
    <w:rsid w:val="00A93C19"/>
    <w:rsid w:val="00A94C52"/>
    <w:rsid w:val="00A95F8F"/>
    <w:rsid w:val="00AA0896"/>
    <w:rsid w:val="00AB0999"/>
    <w:rsid w:val="00AB0F34"/>
    <w:rsid w:val="00AB2B94"/>
    <w:rsid w:val="00AB2C57"/>
    <w:rsid w:val="00AB361C"/>
    <w:rsid w:val="00AB50FA"/>
    <w:rsid w:val="00AB5E9C"/>
    <w:rsid w:val="00AB6333"/>
    <w:rsid w:val="00AC4BB8"/>
    <w:rsid w:val="00AC7893"/>
    <w:rsid w:val="00AE09FE"/>
    <w:rsid w:val="00AE3D9B"/>
    <w:rsid w:val="00AE3F10"/>
    <w:rsid w:val="00AE517E"/>
    <w:rsid w:val="00AE7BB8"/>
    <w:rsid w:val="00AF669C"/>
    <w:rsid w:val="00AF6A87"/>
    <w:rsid w:val="00B06AE6"/>
    <w:rsid w:val="00B17D7B"/>
    <w:rsid w:val="00B256F0"/>
    <w:rsid w:val="00B31466"/>
    <w:rsid w:val="00B31E60"/>
    <w:rsid w:val="00B539E6"/>
    <w:rsid w:val="00B75CF9"/>
    <w:rsid w:val="00B91535"/>
    <w:rsid w:val="00BA020C"/>
    <w:rsid w:val="00BA5F4D"/>
    <w:rsid w:val="00BA7ED1"/>
    <w:rsid w:val="00BB6AAF"/>
    <w:rsid w:val="00BC00C7"/>
    <w:rsid w:val="00BD3315"/>
    <w:rsid w:val="00BD5FA2"/>
    <w:rsid w:val="00BE395E"/>
    <w:rsid w:val="00BF09E8"/>
    <w:rsid w:val="00BF1A8D"/>
    <w:rsid w:val="00C04A64"/>
    <w:rsid w:val="00C175B9"/>
    <w:rsid w:val="00C177F2"/>
    <w:rsid w:val="00C27768"/>
    <w:rsid w:val="00C30633"/>
    <w:rsid w:val="00C4186E"/>
    <w:rsid w:val="00C5205A"/>
    <w:rsid w:val="00C55D51"/>
    <w:rsid w:val="00C5626F"/>
    <w:rsid w:val="00C609A4"/>
    <w:rsid w:val="00C637EA"/>
    <w:rsid w:val="00C72E77"/>
    <w:rsid w:val="00C74CD7"/>
    <w:rsid w:val="00C81945"/>
    <w:rsid w:val="00C97580"/>
    <w:rsid w:val="00CD6694"/>
    <w:rsid w:val="00CE0CCC"/>
    <w:rsid w:val="00CF5DF8"/>
    <w:rsid w:val="00D01A21"/>
    <w:rsid w:val="00D04910"/>
    <w:rsid w:val="00D26CD0"/>
    <w:rsid w:val="00D317EF"/>
    <w:rsid w:val="00D377B8"/>
    <w:rsid w:val="00D43B37"/>
    <w:rsid w:val="00D462C8"/>
    <w:rsid w:val="00D54630"/>
    <w:rsid w:val="00D554AE"/>
    <w:rsid w:val="00D61470"/>
    <w:rsid w:val="00D76D56"/>
    <w:rsid w:val="00D83D95"/>
    <w:rsid w:val="00D870C2"/>
    <w:rsid w:val="00D879C5"/>
    <w:rsid w:val="00D90F3E"/>
    <w:rsid w:val="00D919EE"/>
    <w:rsid w:val="00D95A29"/>
    <w:rsid w:val="00D96A72"/>
    <w:rsid w:val="00D96ABE"/>
    <w:rsid w:val="00DA160D"/>
    <w:rsid w:val="00DA451C"/>
    <w:rsid w:val="00DC06EE"/>
    <w:rsid w:val="00DC446A"/>
    <w:rsid w:val="00DD2FA7"/>
    <w:rsid w:val="00DD468D"/>
    <w:rsid w:val="00DE42D7"/>
    <w:rsid w:val="00DF19CE"/>
    <w:rsid w:val="00DF5857"/>
    <w:rsid w:val="00E046B7"/>
    <w:rsid w:val="00E063C1"/>
    <w:rsid w:val="00E11132"/>
    <w:rsid w:val="00E14A88"/>
    <w:rsid w:val="00E176AE"/>
    <w:rsid w:val="00E262FB"/>
    <w:rsid w:val="00E42E60"/>
    <w:rsid w:val="00E548A0"/>
    <w:rsid w:val="00E701AA"/>
    <w:rsid w:val="00E81085"/>
    <w:rsid w:val="00E82478"/>
    <w:rsid w:val="00E83FD3"/>
    <w:rsid w:val="00EA1B21"/>
    <w:rsid w:val="00EB0B0B"/>
    <w:rsid w:val="00EC6E67"/>
    <w:rsid w:val="00EC7923"/>
    <w:rsid w:val="00ED4BBC"/>
    <w:rsid w:val="00ED7763"/>
    <w:rsid w:val="00EE13EF"/>
    <w:rsid w:val="00EE3DBA"/>
    <w:rsid w:val="00EF22A5"/>
    <w:rsid w:val="00EF570A"/>
    <w:rsid w:val="00F010CB"/>
    <w:rsid w:val="00F0214A"/>
    <w:rsid w:val="00F140C6"/>
    <w:rsid w:val="00F163C9"/>
    <w:rsid w:val="00F17045"/>
    <w:rsid w:val="00F4009C"/>
    <w:rsid w:val="00F43C5D"/>
    <w:rsid w:val="00F56BB5"/>
    <w:rsid w:val="00F5717A"/>
    <w:rsid w:val="00F62EDC"/>
    <w:rsid w:val="00F66C02"/>
    <w:rsid w:val="00F93DF5"/>
    <w:rsid w:val="00F94DA9"/>
    <w:rsid w:val="00F96318"/>
    <w:rsid w:val="00FA5F2E"/>
    <w:rsid w:val="00FA6796"/>
    <w:rsid w:val="00FB728C"/>
    <w:rsid w:val="00FC1F4A"/>
    <w:rsid w:val="00FC765D"/>
    <w:rsid w:val="00FD6983"/>
    <w:rsid w:val="00FE488B"/>
    <w:rsid w:val="00FF3690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6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2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232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2006861483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191982490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307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1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9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3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1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0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9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2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28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0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08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7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9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46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57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8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192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1896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4148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79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35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9891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2766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59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580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4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95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03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7011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5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30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13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77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8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4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0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620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6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6392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7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03379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83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30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5946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89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3928">
          <w:marLeft w:val="-22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5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osp.ru/cio/2007/08/43260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435EB-7844-4D3E-9C5B-9DAD9A384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6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80</cp:revision>
  <dcterms:created xsi:type="dcterms:W3CDTF">2018-06-21T11:37:00Z</dcterms:created>
  <dcterms:modified xsi:type="dcterms:W3CDTF">2018-07-06T19:37:00Z</dcterms:modified>
</cp:coreProperties>
</file>