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73F" w:rsidRPr="00DA160D" w:rsidRDefault="0070173F" w:rsidP="0037612D">
      <w:pPr>
        <w:ind w:firstLine="426"/>
        <w:jc w:val="center"/>
        <w:rPr>
          <w:rFonts w:cstheme="minorHAnsi"/>
          <w:b/>
          <w:color w:val="000000" w:themeColor="text1"/>
          <w:szCs w:val="28"/>
          <w:u w:val="single"/>
        </w:rPr>
      </w:pPr>
      <w:r w:rsidRPr="00FA6796">
        <w:rPr>
          <w:rFonts w:cstheme="minorHAnsi"/>
          <w:b/>
          <w:color w:val="000000" w:themeColor="text1"/>
          <w:szCs w:val="28"/>
          <w:u w:val="single"/>
        </w:rPr>
        <w:t>ЛЕКЦИЯ</w:t>
      </w:r>
      <w:r w:rsidR="00A94C52" w:rsidRPr="00FA6796">
        <w:rPr>
          <w:rFonts w:cstheme="minorHAnsi"/>
          <w:b/>
          <w:color w:val="000000" w:themeColor="text1"/>
          <w:szCs w:val="28"/>
          <w:u w:val="single"/>
        </w:rPr>
        <w:t xml:space="preserve"> </w:t>
      </w:r>
      <w:r w:rsidR="00894D75">
        <w:rPr>
          <w:rFonts w:cstheme="minorHAnsi"/>
          <w:b/>
          <w:color w:val="000000" w:themeColor="text1"/>
          <w:szCs w:val="28"/>
          <w:u w:val="single"/>
        </w:rPr>
        <w:t>2</w:t>
      </w:r>
      <w:r w:rsidR="0035092D">
        <w:rPr>
          <w:rFonts w:cstheme="minorHAnsi"/>
          <w:b/>
          <w:color w:val="000000" w:themeColor="text1"/>
          <w:szCs w:val="28"/>
          <w:u w:val="single"/>
        </w:rPr>
        <w:t>8</w:t>
      </w:r>
    </w:p>
    <w:p w:rsidR="008F1D9D" w:rsidRPr="002A6DF8" w:rsidRDefault="0070173F" w:rsidP="00A93C19">
      <w:pPr>
        <w:pStyle w:val="ad"/>
        <w:spacing w:line="240" w:lineRule="auto"/>
      </w:pPr>
      <w:r w:rsidRPr="00FA6796">
        <w:rPr>
          <w:b/>
        </w:rPr>
        <w:t>Тема</w:t>
      </w:r>
      <w:r w:rsidR="002A6DF8">
        <w:rPr>
          <w:b/>
        </w:rPr>
        <w:t xml:space="preserve">: </w:t>
      </w:r>
      <w:proofErr w:type="gramStart"/>
      <w:r w:rsidR="00E548A0" w:rsidRPr="00E548A0">
        <w:rPr>
          <w:szCs w:val="28"/>
        </w:rPr>
        <w:t>Проекционный метод маркетинга (</w:t>
      </w:r>
      <w:r w:rsidR="00E548A0" w:rsidRPr="00E548A0">
        <w:rPr>
          <w:i/>
          <w:szCs w:val="28"/>
        </w:rPr>
        <w:t>(</w:t>
      </w:r>
      <w:r w:rsidR="00E548A0" w:rsidRPr="00E548A0">
        <w:rPr>
          <w:szCs w:val="28"/>
        </w:rPr>
        <w:t>исследование удовлетворенности клиентов), принцип и подвиды.</w:t>
      </w:r>
      <w:proofErr w:type="gramEnd"/>
      <w:r w:rsidR="00E548A0" w:rsidRPr="00E548A0">
        <w:rPr>
          <w:szCs w:val="28"/>
        </w:rPr>
        <w:t xml:space="preserve"> Метод экспертных оценок. Метод наблюдений за ситуацией</w:t>
      </w:r>
    </w:p>
    <w:p w:rsidR="009A158A" w:rsidRDefault="0070173F" w:rsidP="00653FFF">
      <w:pPr>
        <w:pStyle w:val="ad"/>
        <w:spacing w:line="240" w:lineRule="auto"/>
      </w:pPr>
      <w:r w:rsidRPr="00FA6796">
        <w:rPr>
          <w:b/>
        </w:rPr>
        <w:t>Цель:</w:t>
      </w:r>
      <w:r w:rsidR="00A94C52" w:rsidRPr="00FA6796">
        <w:rPr>
          <w:b/>
        </w:rPr>
        <w:t xml:space="preserve"> </w:t>
      </w:r>
      <w:r w:rsidR="00755D2F">
        <w:t xml:space="preserve"> </w:t>
      </w:r>
      <w:r w:rsidR="00BF09E8">
        <w:t>научиться применять методы сбора маркетинговой информации.</w:t>
      </w:r>
    </w:p>
    <w:p w:rsidR="00036E7A" w:rsidRPr="00036E7A" w:rsidRDefault="00036E7A" w:rsidP="00036E7A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E7A">
        <w:rPr>
          <w:rFonts w:ascii="Arial" w:eastAsia="Times New Roman" w:hAnsi="Arial" w:cs="Arial"/>
          <w:sz w:val="24"/>
          <w:szCs w:val="24"/>
          <w:lang w:eastAsia="ru-RU"/>
        </w:rPr>
        <w:t>Главным различием этих методов является информация, полученная в ходе исследования, а также способы их получения и обработки.</w:t>
      </w:r>
    </w:p>
    <w:p w:rsidR="001B608F" w:rsidRDefault="001B608F" w:rsidP="00175F59">
      <w:pPr>
        <w:pStyle w:val="ad"/>
        <w:jc w:val="center"/>
        <w:rPr>
          <w:b/>
          <w:i/>
          <w:u w:val="single"/>
        </w:rPr>
      </w:pPr>
      <w:r w:rsidRPr="001B608F">
        <w:rPr>
          <w:b/>
          <w:i/>
          <w:u w:val="single"/>
        </w:rPr>
        <w:t>Методы сбора маркетинговой информации</w:t>
      </w:r>
    </w:p>
    <w:p w:rsidR="001B608F" w:rsidRPr="001B608F" w:rsidRDefault="001B608F" w:rsidP="00F56BB5">
      <w:pPr>
        <w:pStyle w:val="ad"/>
        <w:numPr>
          <w:ilvl w:val="0"/>
          <w:numId w:val="3"/>
        </w:numPr>
        <w:spacing w:line="240" w:lineRule="auto"/>
        <w:rPr>
          <w:rStyle w:val="a8"/>
          <w:b w:val="0"/>
          <w:bCs w:val="0"/>
          <w:i/>
          <w:sz w:val="24"/>
          <w:szCs w:val="24"/>
          <w:u w:val="single"/>
        </w:rPr>
      </w:pPr>
      <w:r w:rsidRPr="001B608F">
        <w:rPr>
          <w:rStyle w:val="a8"/>
          <w:rFonts w:ascii="Arial" w:hAnsi="Arial" w:cs="Arial"/>
          <w:b w:val="0"/>
          <w:sz w:val="24"/>
          <w:szCs w:val="24"/>
          <w:u w:val="single"/>
          <w:shd w:val="clear" w:color="auto" w:fill="FFFFFF"/>
        </w:rPr>
        <w:t>Качественные методы сбора информации</w:t>
      </w:r>
      <w:proofErr w:type="gramStart"/>
      <w:r w:rsidRPr="001B608F">
        <w:rPr>
          <w:rStyle w:val="a8"/>
          <w:rFonts w:ascii="Arial" w:hAnsi="Arial" w:cs="Arial"/>
          <w:b w:val="0"/>
          <w:sz w:val="24"/>
          <w:szCs w:val="24"/>
          <w:u w:val="single"/>
          <w:shd w:val="clear" w:color="auto" w:fill="FFFFFF"/>
        </w:rPr>
        <w:t>.</w:t>
      </w:r>
      <w:proofErr w:type="gramEnd"/>
      <w:r>
        <w:rPr>
          <w:rStyle w:val="a8"/>
          <w:rFonts w:ascii="Arial" w:hAnsi="Arial" w:cs="Arial"/>
          <w:b w:val="0"/>
          <w:sz w:val="24"/>
          <w:szCs w:val="24"/>
          <w:shd w:val="clear" w:color="auto" w:fill="FFFFFF"/>
        </w:rPr>
        <w:t xml:space="preserve">  </w:t>
      </w:r>
      <w:proofErr w:type="gramStart"/>
      <w:r>
        <w:rPr>
          <w:rStyle w:val="a8"/>
          <w:rFonts w:ascii="Arial" w:hAnsi="Arial" w:cs="Arial"/>
          <w:b w:val="0"/>
          <w:sz w:val="24"/>
          <w:szCs w:val="24"/>
          <w:shd w:val="clear" w:color="auto" w:fill="FFFFFF"/>
        </w:rPr>
        <w:t>н</w:t>
      </w:r>
      <w:proofErr w:type="gramEnd"/>
      <w:r>
        <w:rPr>
          <w:rStyle w:val="a8"/>
          <w:rFonts w:ascii="Arial" w:hAnsi="Arial" w:cs="Arial"/>
          <w:b w:val="0"/>
          <w:sz w:val="24"/>
          <w:szCs w:val="24"/>
          <w:shd w:val="clear" w:color="auto" w:fill="FFFFFF"/>
        </w:rPr>
        <w:t>аблюдения</w:t>
      </w:r>
    </w:p>
    <w:p w:rsidR="001B608F" w:rsidRPr="001B608F" w:rsidRDefault="001B608F" w:rsidP="00F56BB5">
      <w:pPr>
        <w:pStyle w:val="ad"/>
        <w:numPr>
          <w:ilvl w:val="0"/>
          <w:numId w:val="3"/>
        </w:numPr>
        <w:spacing w:line="240" w:lineRule="auto"/>
        <w:rPr>
          <w:rStyle w:val="a8"/>
          <w:bCs w:val="0"/>
          <w:i/>
          <w:sz w:val="24"/>
          <w:szCs w:val="24"/>
          <w:u w:val="single"/>
        </w:rPr>
      </w:pPr>
      <w:r w:rsidRPr="001B608F">
        <w:rPr>
          <w:rStyle w:val="a8"/>
          <w:rFonts w:ascii="Arial" w:hAnsi="Arial" w:cs="Arial"/>
          <w:b w:val="0"/>
          <w:sz w:val="24"/>
          <w:szCs w:val="24"/>
          <w:u w:val="single"/>
          <w:shd w:val="clear" w:color="auto" w:fill="FFFFFF"/>
        </w:rPr>
        <w:t>Количественные методы сбора информации</w:t>
      </w:r>
      <w:r>
        <w:rPr>
          <w:rStyle w:val="a8"/>
          <w:rFonts w:ascii="Arial" w:hAnsi="Arial" w:cs="Arial"/>
          <w:b w:val="0"/>
          <w:sz w:val="24"/>
          <w:szCs w:val="24"/>
          <w:u w:val="single"/>
          <w:shd w:val="clear" w:color="auto" w:fill="FFFFFF"/>
        </w:rPr>
        <w:t xml:space="preserve"> </w:t>
      </w:r>
      <w:r>
        <w:rPr>
          <w:rStyle w:val="a8"/>
          <w:rFonts w:ascii="Arial" w:hAnsi="Arial" w:cs="Arial"/>
          <w:b w:val="0"/>
          <w:sz w:val="24"/>
          <w:szCs w:val="24"/>
          <w:shd w:val="clear" w:color="auto" w:fill="FFFFFF"/>
        </w:rPr>
        <w:t>опросы</w:t>
      </w:r>
    </w:p>
    <w:p w:rsidR="001B608F" w:rsidRDefault="001B608F" w:rsidP="001B608F">
      <w:pPr>
        <w:pStyle w:val="ad"/>
        <w:spacing w:line="240" w:lineRule="auto"/>
        <w:ind w:firstLine="0"/>
        <w:rPr>
          <w:rStyle w:val="a8"/>
          <w:rFonts w:ascii="Arial" w:hAnsi="Arial" w:cs="Arial"/>
          <w:b w:val="0"/>
          <w:sz w:val="24"/>
          <w:szCs w:val="24"/>
          <w:u w:val="single"/>
          <w:shd w:val="clear" w:color="auto" w:fill="FFFFFF"/>
        </w:rPr>
      </w:pPr>
    </w:p>
    <w:p w:rsidR="00036E7A" w:rsidRDefault="00D83D95" w:rsidP="00D83D95">
      <w:pPr>
        <w:pStyle w:val="ad"/>
        <w:ind w:firstLine="0"/>
        <w:rPr>
          <w:i/>
          <w:u w:val="single"/>
          <w:lang w:eastAsia="ru-RU"/>
        </w:rPr>
      </w:pPr>
      <w:r>
        <w:rPr>
          <w:b/>
          <w:i/>
          <w:u w:val="single"/>
          <w:lang w:eastAsia="ru-RU"/>
        </w:rPr>
        <w:t>1</w:t>
      </w:r>
      <w:proofErr w:type="gramStart"/>
      <w:r>
        <w:rPr>
          <w:b/>
          <w:i/>
          <w:u w:val="single"/>
          <w:lang w:eastAsia="ru-RU"/>
        </w:rPr>
        <w:t xml:space="preserve"> </w:t>
      </w:r>
      <w:r w:rsidR="00036E7A" w:rsidRPr="009F227E">
        <w:rPr>
          <w:b/>
          <w:i/>
          <w:u w:val="single"/>
          <w:lang w:eastAsia="ru-RU"/>
        </w:rPr>
        <w:t>К</w:t>
      </w:r>
      <w:proofErr w:type="gramEnd"/>
      <w:r w:rsidR="00036E7A" w:rsidRPr="009F227E">
        <w:rPr>
          <w:b/>
          <w:i/>
          <w:u w:val="single"/>
          <w:lang w:eastAsia="ru-RU"/>
        </w:rPr>
        <w:t xml:space="preserve"> качественным исследованиям также относятся</w:t>
      </w:r>
      <w:r>
        <w:rPr>
          <w:b/>
          <w:i/>
          <w:u w:val="single"/>
          <w:lang w:eastAsia="ru-RU"/>
        </w:rPr>
        <w:t xml:space="preserve"> виды</w:t>
      </w:r>
      <w:r w:rsidR="00036E7A" w:rsidRPr="009F227E">
        <w:rPr>
          <w:i/>
          <w:u w:val="single"/>
          <w:lang w:eastAsia="ru-RU"/>
        </w:rPr>
        <w:t>:</w:t>
      </w:r>
    </w:p>
    <w:p w:rsidR="00202AD2" w:rsidRPr="00701DBE" w:rsidRDefault="00202AD2" w:rsidP="00F56BB5">
      <w:pPr>
        <w:pStyle w:val="ad"/>
        <w:numPr>
          <w:ilvl w:val="0"/>
          <w:numId w:val="4"/>
        </w:numPr>
        <w:spacing w:line="240" w:lineRule="auto"/>
        <w:rPr>
          <w:rFonts w:cs="Times New Roman"/>
          <w:i/>
          <w:sz w:val="20"/>
          <w:szCs w:val="20"/>
          <w:u w:val="single"/>
          <w:lang w:eastAsia="ru-RU"/>
        </w:rPr>
      </w:pPr>
      <w:r w:rsidRPr="00701DBE">
        <w:rPr>
          <w:rFonts w:cs="Times New Roman"/>
          <w:i/>
          <w:sz w:val="20"/>
          <w:szCs w:val="20"/>
          <w:u w:val="single"/>
        </w:rPr>
        <w:t>групповое фокусированное интервью или фокус-группа;</w:t>
      </w:r>
    </w:p>
    <w:p w:rsidR="00036E7A" w:rsidRPr="00701DBE" w:rsidRDefault="00036E7A" w:rsidP="00F56BB5">
      <w:pPr>
        <w:pStyle w:val="ad"/>
        <w:numPr>
          <w:ilvl w:val="0"/>
          <w:numId w:val="4"/>
        </w:numPr>
        <w:spacing w:line="240" w:lineRule="auto"/>
        <w:rPr>
          <w:rFonts w:cs="Times New Roman"/>
          <w:i/>
          <w:sz w:val="20"/>
          <w:szCs w:val="20"/>
          <w:u w:val="single"/>
          <w:lang w:eastAsia="ru-RU"/>
        </w:rPr>
      </w:pPr>
      <w:r w:rsidRPr="00701DBE">
        <w:rPr>
          <w:rFonts w:cs="Times New Roman"/>
          <w:i/>
          <w:sz w:val="20"/>
          <w:szCs w:val="20"/>
          <w:u w:val="single"/>
          <w:lang w:eastAsia="ru-RU"/>
        </w:rPr>
        <w:t xml:space="preserve">глубинное интервью, </w:t>
      </w:r>
    </w:p>
    <w:p w:rsidR="00036E7A" w:rsidRPr="00701DBE" w:rsidRDefault="00036E7A" w:rsidP="00F56BB5">
      <w:pPr>
        <w:pStyle w:val="ad"/>
        <w:numPr>
          <w:ilvl w:val="0"/>
          <w:numId w:val="4"/>
        </w:numPr>
        <w:spacing w:line="240" w:lineRule="auto"/>
        <w:rPr>
          <w:rFonts w:cs="Times New Roman"/>
          <w:i/>
          <w:sz w:val="20"/>
          <w:szCs w:val="20"/>
          <w:u w:val="single"/>
          <w:lang w:eastAsia="ru-RU"/>
        </w:rPr>
      </w:pPr>
      <w:r w:rsidRPr="00701DBE">
        <w:rPr>
          <w:rFonts w:cs="Times New Roman"/>
          <w:i/>
          <w:sz w:val="20"/>
          <w:szCs w:val="20"/>
          <w:u w:val="single"/>
          <w:lang w:eastAsia="ru-RU"/>
        </w:rPr>
        <w:t xml:space="preserve">анализ протокола  </w:t>
      </w:r>
    </w:p>
    <w:p w:rsidR="00D83D95" w:rsidRPr="00D83D95" w:rsidRDefault="00D83D95" w:rsidP="00F56BB5">
      <w:pPr>
        <w:pStyle w:val="ad"/>
        <w:numPr>
          <w:ilvl w:val="0"/>
          <w:numId w:val="4"/>
        </w:numPr>
        <w:spacing w:line="240" w:lineRule="auto"/>
        <w:rPr>
          <w:rFonts w:cs="Times New Roman"/>
          <w:i/>
          <w:szCs w:val="28"/>
          <w:u w:val="single"/>
          <w:lang w:eastAsia="ru-RU"/>
        </w:rPr>
      </w:pPr>
      <w:r w:rsidRPr="00D83D95">
        <w:rPr>
          <w:rFonts w:cs="Times New Roman"/>
          <w:i/>
          <w:szCs w:val="28"/>
          <w:u w:val="single"/>
          <w:lang w:eastAsia="ru-RU"/>
        </w:rPr>
        <w:t>проекционный метод</w:t>
      </w:r>
      <w:r w:rsidRPr="00D83D95">
        <w:rPr>
          <w:rFonts w:cs="Times New Roman"/>
          <w:szCs w:val="28"/>
          <w:u w:val="single"/>
        </w:rPr>
        <w:t xml:space="preserve"> </w:t>
      </w:r>
    </w:p>
    <w:p w:rsidR="00D83D95" w:rsidRPr="00D83D95" w:rsidRDefault="00D83D95" w:rsidP="00F56BB5">
      <w:pPr>
        <w:pStyle w:val="ad"/>
        <w:numPr>
          <w:ilvl w:val="0"/>
          <w:numId w:val="4"/>
        </w:numPr>
        <w:spacing w:line="240" w:lineRule="auto"/>
        <w:rPr>
          <w:rFonts w:cs="Times New Roman"/>
          <w:i/>
          <w:szCs w:val="28"/>
          <w:u w:val="single"/>
          <w:lang w:eastAsia="ru-RU"/>
        </w:rPr>
      </w:pPr>
      <w:r w:rsidRPr="00D83D95">
        <w:rPr>
          <w:rFonts w:cs="Times New Roman"/>
          <w:i/>
          <w:szCs w:val="28"/>
          <w:u w:val="single"/>
        </w:rPr>
        <w:t>метод экспертных оценок</w:t>
      </w:r>
    </w:p>
    <w:p w:rsidR="00D83D95" w:rsidRDefault="00D83D95" w:rsidP="00F56BB5">
      <w:pPr>
        <w:pStyle w:val="ad"/>
        <w:numPr>
          <w:ilvl w:val="0"/>
          <w:numId w:val="4"/>
        </w:numPr>
        <w:spacing w:line="240" w:lineRule="auto"/>
        <w:rPr>
          <w:rFonts w:cs="Times New Roman"/>
          <w:i/>
          <w:szCs w:val="28"/>
          <w:u w:val="single"/>
          <w:lang w:eastAsia="ru-RU"/>
        </w:rPr>
      </w:pPr>
      <w:r w:rsidRPr="00D83D95">
        <w:rPr>
          <w:rFonts w:cs="Times New Roman"/>
          <w:i/>
          <w:szCs w:val="28"/>
          <w:u w:val="single"/>
        </w:rPr>
        <w:t>наблюдение</w:t>
      </w:r>
    </w:p>
    <w:p w:rsidR="00BF09E8" w:rsidRPr="00BF09E8" w:rsidRDefault="00BF09E8" w:rsidP="00701DBE">
      <w:pPr>
        <w:pStyle w:val="ad"/>
        <w:spacing w:line="276" w:lineRule="auto"/>
        <w:ind w:firstLine="0"/>
      </w:pPr>
      <w:r w:rsidRPr="00BF09E8">
        <w:t>С помощью качественных исследований можно определить мотивы потребителей.</w:t>
      </w:r>
      <w:r>
        <w:t xml:space="preserve"> Мы наблюдаем, как себя ведет человек</w:t>
      </w:r>
    </w:p>
    <w:p w:rsidR="00D83D95" w:rsidRPr="00701DBE" w:rsidRDefault="00D83D95" w:rsidP="00701DBE">
      <w:pPr>
        <w:pStyle w:val="ad"/>
        <w:spacing w:line="240" w:lineRule="auto"/>
        <w:ind w:firstLine="0"/>
        <w:rPr>
          <w:rStyle w:val="a8"/>
          <w:rFonts w:cs="Times New Roman"/>
          <w:i/>
          <w:sz w:val="20"/>
          <w:szCs w:val="20"/>
          <w:u w:val="single"/>
          <w:shd w:val="clear" w:color="auto" w:fill="FFFFFF"/>
        </w:rPr>
      </w:pPr>
      <w:r w:rsidRPr="00701DBE">
        <w:rPr>
          <w:b/>
          <w:i/>
          <w:sz w:val="20"/>
          <w:szCs w:val="20"/>
          <w:u w:val="single"/>
          <w:lang w:eastAsia="ru-RU"/>
        </w:rPr>
        <w:t>2</w:t>
      </w:r>
      <w:r w:rsidRPr="00701DBE">
        <w:rPr>
          <w:i/>
          <w:sz w:val="20"/>
          <w:szCs w:val="20"/>
          <w:u w:val="single"/>
          <w:lang w:eastAsia="ru-RU"/>
        </w:rPr>
        <w:t xml:space="preserve"> </w:t>
      </w:r>
      <w:r w:rsidRPr="00701DBE">
        <w:rPr>
          <w:rStyle w:val="a8"/>
          <w:rFonts w:cs="Times New Roman"/>
          <w:i/>
          <w:sz w:val="20"/>
          <w:szCs w:val="20"/>
          <w:u w:val="single"/>
          <w:shd w:val="clear" w:color="auto" w:fill="FFFFFF"/>
        </w:rPr>
        <w:t>Количественные методы сбора информации виды:</w:t>
      </w:r>
    </w:p>
    <w:p w:rsidR="00D83D95" w:rsidRPr="00701DBE" w:rsidRDefault="00D83D95" w:rsidP="00701DBE">
      <w:pPr>
        <w:pStyle w:val="a5"/>
        <w:numPr>
          <w:ilvl w:val="0"/>
          <w:numId w:val="5"/>
        </w:numPr>
        <w:spacing w:after="120" w:line="240" w:lineRule="auto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</w:pPr>
      <w:r w:rsidRPr="00701DBE">
        <w:rPr>
          <w:rFonts w:ascii="Arial" w:eastAsia="Times New Roman" w:hAnsi="Arial" w:cs="Arial"/>
          <w:sz w:val="20"/>
          <w:szCs w:val="20"/>
          <w:lang w:eastAsia="ru-RU"/>
        </w:rPr>
        <w:t> </w:t>
      </w:r>
      <w:r w:rsidRPr="00701DBE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>Личное интервью (</w:t>
      </w:r>
      <w:proofErr w:type="spellStart"/>
      <w:r w:rsidRPr="00701DBE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>face</w:t>
      </w:r>
      <w:proofErr w:type="spellEnd"/>
      <w:r w:rsidRPr="00701DBE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 xml:space="preserve"> – </w:t>
      </w:r>
      <w:proofErr w:type="spellStart"/>
      <w:r w:rsidRPr="00701DBE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>to-face</w:t>
      </w:r>
      <w:proofErr w:type="spellEnd"/>
      <w:r w:rsidRPr="00701DBE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>):</w:t>
      </w:r>
    </w:p>
    <w:p w:rsidR="00D83D95" w:rsidRPr="00701DBE" w:rsidRDefault="00D83D95" w:rsidP="00701DBE">
      <w:pPr>
        <w:pStyle w:val="a5"/>
        <w:spacing w:after="120" w:line="240" w:lineRule="auto"/>
        <w:ind w:left="1560"/>
        <w:textAlignment w:val="baseline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701DBE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– опрос, осуществляемый на дому у респондента;</w:t>
      </w:r>
    </w:p>
    <w:p w:rsidR="00D83D95" w:rsidRPr="00701DBE" w:rsidRDefault="00D83D95" w:rsidP="00701DBE">
      <w:pPr>
        <w:pStyle w:val="a5"/>
        <w:spacing w:after="120" w:line="240" w:lineRule="auto"/>
        <w:ind w:left="1560"/>
        <w:textAlignment w:val="baseline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701DBE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– опрос в магазинах;</w:t>
      </w:r>
    </w:p>
    <w:p w:rsidR="00D83D95" w:rsidRPr="00701DBE" w:rsidRDefault="00D83D95" w:rsidP="00701DBE">
      <w:pPr>
        <w:pStyle w:val="a5"/>
        <w:spacing w:after="120" w:line="240" w:lineRule="auto"/>
        <w:ind w:left="1560"/>
        <w:textAlignment w:val="baseline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701DBE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– опрос в офисах.</w:t>
      </w:r>
    </w:p>
    <w:p w:rsidR="00D83D95" w:rsidRPr="00701DBE" w:rsidRDefault="00D83D95" w:rsidP="00701DBE">
      <w:pPr>
        <w:pStyle w:val="a5"/>
        <w:numPr>
          <w:ilvl w:val="0"/>
          <w:numId w:val="5"/>
        </w:numPr>
        <w:spacing w:after="120" w:line="240" w:lineRule="auto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</w:pPr>
      <w:r w:rsidRPr="00701DBE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>Опрос по телефону.</w:t>
      </w:r>
    </w:p>
    <w:p w:rsidR="00D83D95" w:rsidRPr="00701DBE" w:rsidRDefault="00D83D95" w:rsidP="00701DBE">
      <w:pPr>
        <w:pStyle w:val="a5"/>
        <w:numPr>
          <w:ilvl w:val="0"/>
          <w:numId w:val="5"/>
        </w:numPr>
        <w:spacing w:after="120" w:line="240" w:lineRule="auto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</w:pPr>
      <w:r w:rsidRPr="00701DBE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>Панельный опрос.</w:t>
      </w:r>
    </w:p>
    <w:p w:rsidR="00D83D95" w:rsidRPr="00701DBE" w:rsidRDefault="00D83D95" w:rsidP="00701DBE">
      <w:pPr>
        <w:pStyle w:val="a5"/>
        <w:numPr>
          <w:ilvl w:val="0"/>
          <w:numId w:val="5"/>
        </w:numPr>
        <w:spacing w:after="120" w:line="240" w:lineRule="auto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</w:pPr>
      <w:r w:rsidRPr="00701DBE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>Опрос по почте.</w:t>
      </w:r>
    </w:p>
    <w:p w:rsidR="00BF09E8" w:rsidRDefault="00BF09E8" w:rsidP="00BF09E8">
      <w:pPr>
        <w:pStyle w:val="ad"/>
        <w:jc w:val="center"/>
        <w:rPr>
          <w:rStyle w:val="a8"/>
          <w:bCs w:val="0"/>
          <w:i/>
          <w:sz w:val="24"/>
          <w:szCs w:val="24"/>
          <w:u w:val="single"/>
        </w:rPr>
      </w:pPr>
      <w:r>
        <w:rPr>
          <w:rStyle w:val="a8"/>
          <w:bCs w:val="0"/>
          <w:i/>
          <w:sz w:val="24"/>
          <w:szCs w:val="24"/>
          <w:u w:val="single"/>
        </w:rPr>
        <w:t>Рассмотрим подробнее каждый метод</w:t>
      </w:r>
    </w:p>
    <w:p w:rsidR="00701DBE" w:rsidRDefault="00701DBE" w:rsidP="00701DBE">
      <w:pPr>
        <w:pStyle w:val="ad"/>
        <w:rPr>
          <w:lang w:eastAsia="ru-RU"/>
        </w:rPr>
      </w:pPr>
      <w:r>
        <w:rPr>
          <w:b/>
          <w:i/>
          <w:lang w:eastAsia="ru-RU"/>
        </w:rPr>
        <w:t>4.</w:t>
      </w:r>
      <w:r w:rsidRPr="00701DBE">
        <w:rPr>
          <w:b/>
          <w:i/>
          <w:sz w:val="32"/>
          <w:lang w:eastAsia="ru-RU"/>
        </w:rPr>
        <w:t>проекционный метод</w:t>
      </w:r>
      <w:r w:rsidRPr="00701DBE">
        <w:rPr>
          <w:sz w:val="32"/>
          <w:lang w:eastAsia="ru-RU"/>
        </w:rPr>
        <w:t xml:space="preserve"> </w:t>
      </w:r>
      <w:r w:rsidRPr="009F227E">
        <w:rPr>
          <w:u w:val="single"/>
          <w:lang w:eastAsia="ru-RU"/>
        </w:rPr>
        <w:t>респонденты помещаются в определенные имитируемые ситуации в надежде на то, что респонденты выскажут такую информацию о себе, которую невозможно получить при проведении прямого опроса, например, относительно потребления наркотиков, алкоголя, получения чаевых и т.п.</w:t>
      </w:r>
      <w:r w:rsidRPr="001B608F">
        <w:rPr>
          <w:lang w:eastAsia="ru-RU"/>
        </w:rPr>
        <w:t> </w:t>
      </w:r>
    </w:p>
    <w:p w:rsidR="00701DBE" w:rsidRDefault="00701DBE" w:rsidP="00701DBE">
      <w:pPr>
        <w:pStyle w:val="ad"/>
        <w:rPr>
          <w:lang w:eastAsia="ru-RU"/>
        </w:rPr>
      </w:pPr>
      <w:r>
        <w:rPr>
          <w:lang w:eastAsia="ru-RU"/>
        </w:rPr>
        <w:t>мы имитируем ситуацию загрузки фото 18+ близкого человека и наблюдаем, что говорит клиент, как себя ведет, что за действия хочет сделать</w:t>
      </w:r>
      <w:proofErr w:type="gramStart"/>
      <w:r>
        <w:rPr>
          <w:lang w:eastAsia="ru-RU"/>
        </w:rPr>
        <w:t>.</w:t>
      </w:r>
      <w:proofErr w:type="gramEnd"/>
      <w:r>
        <w:rPr>
          <w:lang w:eastAsia="ru-RU"/>
        </w:rPr>
        <w:t xml:space="preserve"> (</w:t>
      </w:r>
      <w:proofErr w:type="gramStart"/>
      <w:r>
        <w:rPr>
          <w:lang w:eastAsia="ru-RU"/>
        </w:rPr>
        <w:t>н</w:t>
      </w:r>
      <w:proofErr w:type="gramEnd"/>
      <w:r>
        <w:rPr>
          <w:lang w:eastAsia="ru-RU"/>
        </w:rPr>
        <w:t>ачинает быстро отменять загрузку или начинает удалять фото с носителя, как потом реагирует на нас) и записываем, делаем пометки по каждому его действию</w:t>
      </w:r>
    </w:p>
    <w:p w:rsidR="00701DBE" w:rsidRPr="00B91535" w:rsidRDefault="00701DBE" w:rsidP="00701DBE">
      <w:pPr>
        <w:pStyle w:val="ad"/>
        <w:rPr>
          <w:rStyle w:val="a8"/>
          <w:bCs w:val="0"/>
          <w:u w:val="single"/>
        </w:rPr>
      </w:pPr>
      <w:r w:rsidRPr="00B91535">
        <w:rPr>
          <w:rStyle w:val="a8"/>
          <w:bCs w:val="0"/>
          <w:u w:val="single"/>
        </w:rPr>
        <w:t xml:space="preserve">проекционный метод подразделяется </w:t>
      </w:r>
      <w:proofErr w:type="gramStart"/>
      <w:r w:rsidRPr="00B91535">
        <w:rPr>
          <w:rStyle w:val="a8"/>
          <w:bCs w:val="0"/>
          <w:u w:val="single"/>
        </w:rPr>
        <w:t>на</w:t>
      </w:r>
      <w:proofErr w:type="gramEnd"/>
      <w:r w:rsidRPr="00B91535">
        <w:rPr>
          <w:rStyle w:val="a8"/>
          <w:bCs w:val="0"/>
          <w:u w:val="single"/>
        </w:rPr>
        <w:t>:</w:t>
      </w:r>
    </w:p>
    <w:p w:rsidR="00701DBE" w:rsidRPr="00B91535" w:rsidRDefault="00701DBE" w:rsidP="00701DBE">
      <w:pPr>
        <w:pStyle w:val="ad"/>
        <w:numPr>
          <w:ilvl w:val="0"/>
          <w:numId w:val="9"/>
        </w:numPr>
        <w:spacing w:line="240" w:lineRule="auto"/>
        <w:rPr>
          <w:u w:val="single"/>
        </w:rPr>
      </w:pPr>
      <w:r w:rsidRPr="00B91535">
        <w:rPr>
          <w:u w:val="single"/>
        </w:rPr>
        <w:t>ассоциативный,</w:t>
      </w:r>
    </w:p>
    <w:p w:rsidR="00701DBE" w:rsidRPr="00B91535" w:rsidRDefault="00701DBE" w:rsidP="00701DBE">
      <w:pPr>
        <w:pStyle w:val="ad"/>
        <w:numPr>
          <w:ilvl w:val="0"/>
          <w:numId w:val="9"/>
        </w:numPr>
        <w:spacing w:line="240" w:lineRule="auto"/>
        <w:rPr>
          <w:u w:val="single"/>
        </w:rPr>
      </w:pPr>
      <w:r w:rsidRPr="00B91535">
        <w:rPr>
          <w:u w:val="single"/>
        </w:rPr>
        <w:t xml:space="preserve">завершающий, </w:t>
      </w:r>
    </w:p>
    <w:p w:rsidR="00701DBE" w:rsidRPr="00B91535" w:rsidRDefault="00701DBE" w:rsidP="00701DBE">
      <w:pPr>
        <w:pStyle w:val="ad"/>
        <w:numPr>
          <w:ilvl w:val="0"/>
          <w:numId w:val="9"/>
        </w:numPr>
        <w:spacing w:line="240" w:lineRule="auto"/>
        <w:rPr>
          <w:u w:val="single"/>
        </w:rPr>
      </w:pPr>
      <w:r w:rsidRPr="00B91535">
        <w:rPr>
          <w:u w:val="single"/>
        </w:rPr>
        <w:t xml:space="preserve">структурный </w:t>
      </w:r>
    </w:p>
    <w:p w:rsidR="00701DBE" w:rsidRPr="00B91535" w:rsidRDefault="00701DBE" w:rsidP="00701DBE">
      <w:pPr>
        <w:pStyle w:val="ad"/>
        <w:numPr>
          <w:ilvl w:val="0"/>
          <w:numId w:val="9"/>
        </w:numPr>
        <w:spacing w:line="240" w:lineRule="auto"/>
        <w:rPr>
          <w:rStyle w:val="a8"/>
          <w:b w:val="0"/>
          <w:bCs w:val="0"/>
          <w:u w:val="single"/>
        </w:rPr>
      </w:pPr>
      <w:proofErr w:type="gramStart"/>
      <w:r w:rsidRPr="00B91535">
        <w:rPr>
          <w:u w:val="single"/>
        </w:rPr>
        <w:t>экспрессивный</w:t>
      </w:r>
      <w:proofErr w:type="gramEnd"/>
      <w:r w:rsidRPr="00B91535">
        <w:rPr>
          <w:u w:val="single"/>
        </w:rPr>
        <w:t xml:space="preserve"> методы</w:t>
      </w:r>
    </w:p>
    <w:p w:rsidR="00701DBE" w:rsidRDefault="00701DBE" w:rsidP="00701DBE">
      <w:pPr>
        <w:pStyle w:val="ad"/>
        <w:spacing w:line="240" w:lineRule="auto"/>
        <w:ind w:firstLine="0"/>
        <w:rPr>
          <w:rStyle w:val="a8"/>
          <w:rFonts w:ascii="Arial" w:hAnsi="Arial" w:cs="Arial"/>
          <w:b w:val="0"/>
          <w:sz w:val="24"/>
          <w:szCs w:val="24"/>
          <w:u w:val="single"/>
          <w:shd w:val="clear" w:color="auto" w:fill="FFFFFF"/>
        </w:rPr>
      </w:pPr>
    </w:p>
    <w:p w:rsidR="00701DBE" w:rsidRDefault="00701DBE" w:rsidP="00701DBE">
      <w:pPr>
        <w:pStyle w:val="ad"/>
      </w:pPr>
      <w:r>
        <w:rPr>
          <w:rStyle w:val="a8"/>
          <w:b w:val="0"/>
          <w:bCs w:val="0"/>
        </w:rPr>
        <w:t>1.</w:t>
      </w:r>
      <w:r w:rsidRPr="001562F5">
        <w:rPr>
          <w:rStyle w:val="a8"/>
          <w:bCs w:val="0"/>
          <w:u w:val="single"/>
        </w:rPr>
        <w:t>ассоциативный</w:t>
      </w:r>
      <w:r w:rsidRPr="00B91535">
        <w:rPr>
          <w:rStyle w:val="a8"/>
          <w:b w:val="0"/>
          <w:bCs w:val="0"/>
        </w:rPr>
        <w:t>:</w:t>
      </w:r>
      <w:r w:rsidRPr="00B91535">
        <w:rPr>
          <w:rStyle w:val="a3"/>
          <w:color w:val="auto"/>
          <w:u w:val="none"/>
        </w:rPr>
        <w:t xml:space="preserve"> </w:t>
      </w:r>
      <w:r w:rsidRPr="00B91535">
        <w:t>человеку показывают какой-либо предмет, а потом его просят сказать о нем то, что в первую очередь приходит на ум. </w:t>
      </w:r>
      <w:r>
        <w:t xml:space="preserve">Пир этом засекаю время на ответ и </w:t>
      </w:r>
      <w:proofErr w:type="gramStart"/>
      <w:r>
        <w:t>фиксируют</w:t>
      </w:r>
      <w:proofErr w:type="gramEnd"/>
      <w:r>
        <w:t xml:space="preserve"> смогли или не смогли подобрать </w:t>
      </w:r>
      <w:r w:rsidR="00F36AE3">
        <w:t>ассоциацию</w:t>
      </w:r>
    </w:p>
    <w:p w:rsidR="00701DBE" w:rsidRDefault="00701DBE" w:rsidP="00701DBE">
      <w:pPr>
        <w:pStyle w:val="ad"/>
      </w:pPr>
      <w:r>
        <w:lastRenderedPageBreak/>
        <w:t xml:space="preserve"> </w:t>
      </w:r>
      <w:r w:rsidRPr="00B91535">
        <w:rPr>
          <w:u w:val="single"/>
        </w:rPr>
        <w:t>м</w:t>
      </w:r>
      <w:r w:rsidRPr="00B91535">
        <w:rPr>
          <w:rStyle w:val="a8"/>
          <w:b w:val="0"/>
          <w:bCs w:val="0"/>
          <w:u w:val="single"/>
        </w:rPr>
        <w:t>етод словесных ассоциаций</w:t>
      </w:r>
      <w:r w:rsidRPr="00B91535">
        <w:rPr>
          <w:u w:val="single"/>
        </w:rPr>
        <w:t>, когда респонденту показывают по одному слову из </w:t>
      </w:r>
      <w:proofErr w:type="gramStart"/>
      <w:r w:rsidRPr="00B91535">
        <w:rPr>
          <w:u w:val="single"/>
        </w:rPr>
        <w:t>списка</w:t>
      </w:r>
      <w:proofErr w:type="gramEnd"/>
      <w:r w:rsidRPr="00B91535">
        <w:rPr>
          <w:u w:val="single"/>
        </w:rPr>
        <w:t xml:space="preserve"> и он должен подобрать к нему слово, которое первым приходит на ум</w:t>
      </w:r>
      <w:r w:rsidRPr="00B91535">
        <w:t>. </w:t>
      </w:r>
      <w:r w:rsidRPr="001562F5">
        <w:rPr>
          <w:u w:val="single"/>
        </w:rPr>
        <w:t>Слова, касающиеся темы опроса. В списке много нейтральных слов</w:t>
      </w:r>
      <w:r>
        <w:t>.</w:t>
      </w:r>
    </w:p>
    <w:p w:rsidR="00701DBE" w:rsidRDefault="00701DBE" w:rsidP="00701DBE">
      <w:pPr>
        <w:pStyle w:val="ad"/>
      </w:pPr>
      <w:r>
        <w:t>Нейтральные слова используют</w:t>
      </w:r>
      <w:r w:rsidRPr="00B91535">
        <w:t xml:space="preserve"> </w:t>
      </w:r>
      <w:r>
        <w:t xml:space="preserve">для отвода глаз </w:t>
      </w:r>
      <w:proofErr w:type="gramStart"/>
      <w:r>
        <w:t>от</w:t>
      </w:r>
      <w:proofErr w:type="gramEnd"/>
      <w:r w:rsidRPr="00B91535">
        <w:t xml:space="preserve"> </w:t>
      </w:r>
      <w:proofErr w:type="gramStart"/>
      <w:r w:rsidRPr="00B91535">
        <w:t>цель</w:t>
      </w:r>
      <w:proofErr w:type="gramEnd"/>
      <w:r w:rsidRPr="00B91535">
        <w:t xml:space="preserve"> исследования. </w:t>
      </w:r>
    </w:p>
    <w:p w:rsidR="00701DBE" w:rsidRDefault="00701DBE" w:rsidP="00701DBE">
      <w:pPr>
        <w:pStyle w:val="ad"/>
      </w:pPr>
      <w:r w:rsidRPr="00B91535">
        <w:t xml:space="preserve">Таким </w:t>
      </w:r>
      <w:proofErr w:type="gramStart"/>
      <w:r w:rsidRPr="00B91535">
        <w:t>образом</w:t>
      </w:r>
      <w:proofErr w:type="gramEnd"/>
      <w:r w:rsidRPr="00B91535">
        <w:t xml:space="preserve"> ассоциативная методика опроса позволяет респондентам раскрыть свои внутренние чувства относительно интересующей исследователя темы. </w:t>
      </w:r>
    </w:p>
    <w:p w:rsidR="00701DBE" w:rsidRPr="00B91535" w:rsidRDefault="00701DBE" w:rsidP="00701DBE">
      <w:pPr>
        <w:pStyle w:val="ad"/>
        <w:rPr>
          <w:rStyle w:val="a8"/>
          <w:b w:val="0"/>
          <w:bCs w:val="0"/>
          <w:u w:val="single"/>
        </w:rPr>
      </w:pPr>
      <w:r w:rsidRPr="00B91535">
        <w:rPr>
          <w:u w:val="single"/>
        </w:rPr>
        <w:t>Ответы анализируются на основании подсчетов повторов слов-ассоциаций; секунд, потерянных перед тем, как ответить; респондентов, которые вообще не смогли подобрать ассоциации к словам в пределах отведенного времени. Людей, которые вообще не смогли ответить, оценивают как слишком эмоциональных респондентов, чьи эмоции мешают им при ответе на вопросы.</w:t>
      </w:r>
    </w:p>
    <w:p w:rsidR="00701DBE" w:rsidRDefault="00701DBE" w:rsidP="00701DBE">
      <w:pPr>
        <w:pStyle w:val="ad"/>
        <w:numPr>
          <w:ilvl w:val="0"/>
          <w:numId w:val="6"/>
        </w:numPr>
      </w:pPr>
      <w:proofErr w:type="gramStart"/>
      <w:r w:rsidRPr="001562F5">
        <w:rPr>
          <w:rStyle w:val="a8"/>
          <w:bCs w:val="0"/>
          <w:u w:val="single"/>
        </w:rPr>
        <w:t>методах</w:t>
      </w:r>
      <w:proofErr w:type="gramEnd"/>
      <w:r w:rsidRPr="001562F5">
        <w:rPr>
          <w:rStyle w:val="a8"/>
          <w:bCs w:val="0"/>
          <w:u w:val="single"/>
        </w:rPr>
        <w:t xml:space="preserve"> завершения ситуации</w:t>
      </w:r>
      <w:r>
        <w:rPr>
          <w:rStyle w:val="a8"/>
          <w:b w:val="0"/>
          <w:bCs w:val="0"/>
        </w:rPr>
        <w:t xml:space="preserve"> </w:t>
      </w:r>
      <w:r w:rsidRPr="001562F5">
        <w:rPr>
          <w:u w:val="single"/>
        </w:rPr>
        <w:t xml:space="preserve">респондента просят придумать завершение придуманной ситуации. </w:t>
      </w:r>
    </w:p>
    <w:p w:rsidR="00701DBE" w:rsidRDefault="00701DBE" w:rsidP="00701DBE">
      <w:pPr>
        <w:pStyle w:val="ad"/>
        <w:rPr>
          <w:rStyle w:val="a8"/>
          <w:b w:val="0"/>
          <w:bCs w:val="0"/>
        </w:rPr>
      </w:pPr>
      <w:r w:rsidRPr="001562F5">
        <w:t>Обычно в маркетинговых исследованиях применяют методы, где от респондента требуется закончить предложения или придумать окончание какой-либо истории. </w:t>
      </w:r>
      <w:r w:rsidRPr="001562F5">
        <w:rPr>
          <w:rStyle w:val="a8"/>
          <w:b w:val="0"/>
          <w:bCs w:val="0"/>
        </w:rPr>
        <w:t xml:space="preserve">Завершение предложения. </w:t>
      </w:r>
    </w:p>
    <w:p w:rsidR="00701DBE" w:rsidRDefault="00701DBE" w:rsidP="00701DBE">
      <w:pPr>
        <w:pStyle w:val="ad"/>
        <w:rPr>
          <w:u w:val="single"/>
        </w:rPr>
      </w:pPr>
      <w:r>
        <w:rPr>
          <w:rStyle w:val="a8"/>
          <w:b w:val="0"/>
          <w:bCs w:val="0"/>
        </w:rPr>
        <w:t xml:space="preserve">Метод завершения предложения </w:t>
      </w:r>
      <w:r w:rsidRPr="001562F5">
        <w:t xml:space="preserve">чем-то напоминает словесную ассоциацию. </w:t>
      </w:r>
      <w:r w:rsidRPr="001562F5">
        <w:rPr>
          <w:u w:val="single"/>
        </w:rPr>
        <w:t>Вниманию респондентов предлагают незаконченные предложения и просят придумать концовку, используя те слова и фразы, которые первыми приходят в голову.</w:t>
      </w:r>
    </w:p>
    <w:p w:rsidR="00701DBE" w:rsidRPr="001562F5" w:rsidRDefault="00701DBE" w:rsidP="00701DBE">
      <w:pPr>
        <w:pStyle w:val="ad"/>
        <w:rPr>
          <w:rStyle w:val="a8"/>
          <w:b w:val="0"/>
          <w:bCs w:val="0"/>
        </w:rPr>
      </w:pPr>
      <w:r w:rsidRPr="001562F5">
        <w:t xml:space="preserve">Дают незаконченные предложения и просят их закончить вам, при этом засекают время и </w:t>
      </w:r>
      <w:proofErr w:type="gramStart"/>
      <w:r w:rsidRPr="001562F5">
        <w:t>фиксируют</w:t>
      </w:r>
      <w:proofErr w:type="gramEnd"/>
      <w:r w:rsidRPr="001562F5">
        <w:t xml:space="preserve"> смогли или не смогли закончить предложение</w:t>
      </w:r>
    </w:p>
    <w:p w:rsidR="00701DBE" w:rsidRDefault="00701DBE" w:rsidP="00701DBE">
      <w:pPr>
        <w:pStyle w:val="ad"/>
        <w:numPr>
          <w:ilvl w:val="0"/>
          <w:numId w:val="6"/>
        </w:numPr>
      </w:pPr>
      <w:r w:rsidRPr="001562F5">
        <w:rPr>
          <w:rStyle w:val="a8"/>
          <w:bCs w:val="0"/>
          <w:u w:val="single"/>
        </w:rPr>
        <w:t>Методы конструирования ситуации</w:t>
      </w:r>
      <w:r>
        <w:rPr>
          <w:rStyle w:val="a8"/>
          <w:b w:val="0"/>
          <w:bCs w:val="0"/>
        </w:rPr>
        <w:t xml:space="preserve"> </w:t>
      </w:r>
      <w:r w:rsidRPr="001562F5">
        <w:rPr>
          <w:u w:val="single"/>
        </w:rPr>
        <w:t>тесно связаны с методами завершения. Методы конструирования ситуации требуют от респондента придумать историю, диалог или описание ситуации.</w:t>
      </w:r>
      <w:r w:rsidRPr="001562F5">
        <w:t xml:space="preserve"> </w:t>
      </w:r>
    </w:p>
    <w:p w:rsidR="00701DBE" w:rsidRDefault="00701DBE" w:rsidP="00701DBE">
      <w:pPr>
        <w:pStyle w:val="ad"/>
      </w:pPr>
      <w:r w:rsidRPr="001562F5">
        <w:t xml:space="preserve">Здесь исследователь предлагает респонденту еще меньше исходного материала, чем в предыдущем случае. </w:t>
      </w:r>
    </w:p>
    <w:p w:rsidR="00701DBE" w:rsidRPr="001562F5" w:rsidRDefault="00701DBE" w:rsidP="00701DBE">
      <w:pPr>
        <w:pStyle w:val="ad"/>
        <w:rPr>
          <w:u w:val="single"/>
        </w:rPr>
      </w:pPr>
      <w:r w:rsidRPr="001562F5">
        <w:rPr>
          <w:i/>
          <w:u w:val="single"/>
        </w:rPr>
        <w:t>Существует два основных метода конструирования ситуации</w:t>
      </w:r>
      <w:r w:rsidRPr="001562F5">
        <w:rPr>
          <w:u w:val="single"/>
        </w:rPr>
        <w:t xml:space="preserve"> </w:t>
      </w:r>
    </w:p>
    <w:p w:rsidR="00701DBE" w:rsidRPr="001562F5" w:rsidRDefault="00701DBE" w:rsidP="00701DBE">
      <w:pPr>
        <w:pStyle w:val="ad"/>
        <w:rPr>
          <w:u w:val="single"/>
        </w:rPr>
      </w:pPr>
      <w:r w:rsidRPr="001562F5">
        <w:rPr>
          <w:u w:val="single"/>
        </w:rPr>
        <w:t xml:space="preserve">—ответ по рисункам </w:t>
      </w:r>
    </w:p>
    <w:p w:rsidR="00701DBE" w:rsidRPr="001562F5" w:rsidRDefault="00701DBE" w:rsidP="00701DBE">
      <w:pPr>
        <w:pStyle w:val="ad"/>
        <w:rPr>
          <w:u w:val="single"/>
        </w:rPr>
      </w:pPr>
      <w:r w:rsidRPr="001562F5">
        <w:rPr>
          <w:u w:val="single"/>
        </w:rPr>
        <w:t>—анимационные тесты. </w:t>
      </w:r>
    </w:p>
    <w:p w:rsidR="00701DBE" w:rsidRDefault="00701DBE" w:rsidP="00701DBE">
      <w:pPr>
        <w:pStyle w:val="ad"/>
        <w:rPr>
          <w:u w:val="single"/>
        </w:rPr>
      </w:pPr>
      <w:r w:rsidRPr="001562F5">
        <w:rPr>
          <w:u w:val="single"/>
        </w:rPr>
        <w:t>Респондента просят придумать истории о том, что изображено на рисунках</w:t>
      </w:r>
      <w:r w:rsidRPr="001562F5">
        <w:t xml:space="preserve">. </w:t>
      </w:r>
      <w:r w:rsidRPr="001562F5">
        <w:rPr>
          <w:u w:val="single"/>
        </w:rPr>
        <w:t>По тому, как респондент воспринимает материал, изображенный на рисунках, определяют его индивидуальность.</w:t>
      </w:r>
    </w:p>
    <w:p w:rsidR="00701DBE" w:rsidRDefault="00701DBE" w:rsidP="00701DBE">
      <w:pPr>
        <w:pStyle w:val="ad"/>
        <w:tabs>
          <w:tab w:val="left" w:pos="9495"/>
        </w:tabs>
      </w:pPr>
      <w:r>
        <w:t>Показываю человека с шариком и прошу создать ситуацию</w:t>
      </w:r>
      <w:proofErr w:type="gramStart"/>
      <w:r>
        <w:t>.(</w:t>
      </w:r>
      <w:proofErr w:type="gramEnd"/>
      <w:r>
        <w:t>это ДР)</w:t>
      </w:r>
      <w:r>
        <w:tab/>
      </w:r>
    </w:p>
    <w:p w:rsidR="00701DBE" w:rsidRDefault="00701DBE" w:rsidP="00701DBE">
      <w:pPr>
        <w:pStyle w:val="ad"/>
        <w:numPr>
          <w:ilvl w:val="0"/>
          <w:numId w:val="6"/>
        </w:numPr>
      </w:pPr>
      <w:r w:rsidRPr="006C0058">
        <w:rPr>
          <w:rStyle w:val="a8"/>
          <w:bCs w:val="0"/>
          <w:u w:val="single"/>
        </w:rPr>
        <w:lastRenderedPageBreak/>
        <w:t>экспрессивных методов</w:t>
      </w:r>
      <w:r>
        <w:rPr>
          <w:rStyle w:val="a8"/>
          <w:b w:val="0"/>
          <w:bCs w:val="0"/>
        </w:rPr>
        <w:t xml:space="preserve"> </w:t>
      </w:r>
      <w:r w:rsidRPr="006C0058">
        <w:rPr>
          <w:u w:val="single"/>
        </w:rPr>
        <w:t>в устной или визуальной форме респонденту на рассмотрение представляется какая-либо определенная ситуация</w:t>
      </w:r>
      <w:r w:rsidRPr="006C0058">
        <w:t xml:space="preserve">. </w:t>
      </w:r>
      <w:r w:rsidRPr="006C0058">
        <w:rPr>
          <w:u w:val="single"/>
        </w:rPr>
        <w:t>От него требуется выразить те чувства и эмоции, которые испытывают другие в данной ситуации.</w:t>
      </w:r>
      <w:r w:rsidRPr="006C0058">
        <w:t xml:space="preserve"> </w:t>
      </w:r>
    </w:p>
    <w:p w:rsidR="00701DBE" w:rsidRPr="006C0058" w:rsidRDefault="00701DBE" w:rsidP="00701DBE">
      <w:pPr>
        <w:pStyle w:val="ad"/>
        <w:rPr>
          <w:b/>
        </w:rPr>
      </w:pPr>
      <w:r w:rsidRPr="006C0058">
        <w:t>Причем респонденты выражают чувства и эмоции других людей, а не свои собственные</w:t>
      </w:r>
      <w:proofErr w:type="gramStart"/>
      <w:r w:rsidRPr="006C0058">
        <w:t>.</w:t>
      </w:r>
      <w:proofErr w:type="gramEnd"/>
      <w:r w:rsidRPr="006C0058">
        <w:t xml:space="preserve"> </w:t>
      </w:r>
      <w:proofErr w:type="gramStart"/>
      <w:r w:rsidRPr="006C0058">
        <w:rPr>
          <w:b/>
          <w:i/>
          <w:u w:val="single"/>
        </w:rPr>
        <w:t>э</w:t>
      </w:r>
      <w:proofErr w:type="gramEnd"/>
      <w:r w:rsidRPr="006C0058">
        <w:rPr>
          <w:b/>
          <w:i/>
          <w:u w:val="single"/>
        </w:rPr>
        <w:t>кспрессивных метода</w:t>
      </w:r>
    </w:p>
    <w:p w:rsidR="00701DBE" w:rsidRPr="006C0058" w:rsidRDefault="00701DBE" w:rsidP="00701DBE">
      <w:pPr>
        <w:pStyle w:val="ad"/>
      </w:pPr>
      <w:r>
        <w:t> </w:t>
      </w:r>
      <w:r w:rsidRPr="006C0058">
        <w:rPr>
          <w:u w:val="single"/>
        </w:rPr>
        <w:t xml:space="preserve">— ролевая игра </w:t>
      </w:r>
      <w:r>
        <w:rPr>
          <w:u w:val="single"/>
        </w:rPr>
        <w:t xml:space="preserve"> и</w:t>
      </w:r>
      <w:r w:rsidRPr="006C0058">
        <w:rPr>
          <w:u w:val="single"/>
        </w:rPr>
        <w:t xml:space="preserve"> метод третьего лица</w:t>
      </w:r>
      <w:r w:rsidRPr="006C0058">
        <w:t>. </w:t>
      </w:r>
    </w:p>
    <w:p w:rsidR="00701DBE" w:rsidRDefault="00701DBE" w:rsidP="00701DBE">
      <w:pPr>
        <w:pStyle w:val="ad"/>
        <w:ind w:firstLine="0"/>
      </w:pPr>
      <w:r w:rsidRPr="006C0058">
        <w:t>просят побыть в роли другого человека и представить, как тот будет вести себя в той или иной ситуации</w:t>
      </w:r>
      <w:r>
        <w:t>.</w:t>
      </w:r>
    </w:p>
    <w:p w:rsidR="00701DBE" w:rsidRPr="006C0058" w:rsidRDefault="00701DBE" w:rsidP="00701DBE">
      <w:pPr>
        <w:pStyle w:val="ad"/>
        <w:ind w:firstLine="0"/>
        <w:rPr>
          <w:u w:val="single"/>
        </w:rPr>
      </w:pPr>
      <w:r w:rsidRPr="006C0058">
        <w:rPr>
          <w:i/>
        </w:rPr>
        <w:t>Пример</w:t>
      </w:r>
      <w:r>
        <w:t xml:space="preserve">: представить себя пожилым </w:t>
      </w:r>
      <w:proofErr w:type="gramStart"/>
      <w:r>
        <w:t>человеком</w:t>
      </w:r>
      <w:proofErr w:type="gramEnd"/>
      <w:r>
        <w:t xml:space="preserve"> взявшим в руки смартфон</w:t>
      </w:r>
    </w:p>
    <w:p w:rsidR="00701DBE" w:rsidRPr="001562F5" w:rsidRDefault="00701DBE" w:rsidP="00701DBE">
      <w:pPr>
        <w:pStyle w:val="ad"/>
        <w:rPr>
          <w:rStyle w:val="a8"/>
          <w:b w:val="0"/>
          <w:bCs w:val="0"/>
          <w:u w:val="single"/>
        </w:rPr>
      </w:pPr>
      <w:r w:rsidRPr="001562F5">
        <w:rPr>
          <w:b/>
          <w:u w:val="single"/>
        </w:rPr>
        <w:t>Достоинство</w:t>
      </w:r>
      <w:r>
        <w:t xml:space="preserve">: </w:t>
      </w:r>
      <w:r w:rsidRPr="001562F5">
        <w:t>Проекционные методы имеют одно главное преимущество по сравнению с неструктурированным прямым методом качественного исследования (</w:t>
      </w:r>
      <w:proofErr w:type="gramStart"/>
      <w:r w:rsidRPr="001562F5">
        <w:t>фокус-группы</w:t>
      </w:r>
      <w:proofErr w:type="gramEnd"/>
      <w:r w:rsidRPr="001562F5">
        <w:t xml:space="preserve"> и глубинные интервью): </w:t>
      </w:r>
      <w:r w:rsidRPr="001562F5">
        <w:rPr>
          <w:u w:val="single"/>
        </w:rPr>
        <w:t xml:space="preserve">они </w:t>
      </w:r>
      <w:r w:rsidRPr="001562F5">
        <w:rPr>
          <w:i/>
          <w:u w:val="single"/>
        </w:rPr>
        <w:t>позволяют получить такие ответы</w:t>
      </w:r>
      <w:r w:rsidRPr="001562F5">
        <w:rPr>
          <w:u w:val="single"/>
        </w:rPr>
        <w:t xml:space="preserve">, </w:t>
      </w:r>
      <w:r w:rsidRPr="001562F5">
        <w:rPr>
          <w:i/>
          <w:u w:val="single"/>
        </w:rPr>
        <w:t>которые респонденты не дали бы, знай они о цели исследования</w:t>
      </w:r>
      <w:r w:rsidRPr="001562F5">
        <w:rPr>
          <w:u w:val="single"/>
        </w:rPr>
        <w:t>. Иногда в прямом опросе респондент может преднамеренно или неумышленно неправильно истолковать или понять вопросы, либо же обмануть </w:t>
      </w:r>
    </w:p>
    <w:p w:rsidR="00701DBE" w:rsidRDefault="00701DBE" w:rsidP="00701DBE">
      <w:pPr>
        <w:pStyle w:val="ad"/>
        <w:numPr>
          <w:ilvl w:val="0"/>
          <w:numId w:val="6"/>
        </w:numPr>
        <w:jc w:val="center"/>
        <w:rPr>
          <w:b/>
          <w:u w:val="single"/>
        </w:rPr>
      </w:pPr>
      <w:r w:rsidRPr="00701DBE">
        <w:rPr>
          <w:b/>
          <w:u w:val="single"/>
        </w:rPr>
        <w:t>метод экспертных оценок</w:t>
      </w:r>
    </w:p>
    <w:p w:rsidR="00701DBE" w:rsidRDefault="00701DBE" w:rsidP="00701DBE">
      <w:pPr>
        <w:pStyle w:val="ad"/>
      </w:pPr>
      <w:r w:rsidRPr="00701DBE">
        <w:t>используют когда от первоисточника нельзя получить данные</w:t>
      </w:r>
      <w:r>
        <w:t xml:space="preserve"> или когда мнение клиента нам не поможет.</w:t>
      </w:r>
    </w:p>
    <w:p w:rsidR="00701DBE" w:rsidRDefault="00701DBE" w:rsidP="00701DBE">
      <w:pPr>
        <w:pStyle w:val="ad"/>
        <w:rPr>
          <w:u w:val="single"/>
        </w:rPr>
      </w:pPr>
      <w:r>
        <w:rPr>
          <w:b/>
          <w:u w:val="single"/>
        </w:rPr>
        <w:t>4.</w:t>
      </w:r>
      <w:r w:rsidRPr="00701DBE">
        <w:rPr>
          <w:b/>
          <w:u w:val="single"/>
        </w:rPr>
        <w:t>Метод экспертных</w:t>
      </w:r>
      <w:r w:rsidRPr="00701DBE">
        <w:t xml:space="preserve"> </w:t>
      </w:r>
      <w:r w:rsidRPr="00701DBE">
        <w:rPr>
          <w:b/>
          <w:u w:val="single"/>
        </w:rPr>
        <w:t>оценок</w:t>
      </w:r>
      <w:r w:rsidRPr="00701DBE">
        <w:t xml:space="preserve"> </w:t>
      </w:r>
      <w:r w:rsidRPr="00701DBE">
        <w:rPr>
          <w:u w:val="single"/>
        </w:rPr>
        <w:t>это пр</w:t>
      </w:r>
      <w:r>
        <w:rPr>
          <w:u w:val="single"/>
        </w:rPr>
        <w:t xml:space="preserve">оцедура получения эмпирической </w:t>
      </w:r>
      <w:r w:rsidRPr="00701DBE">
        <w:rPr>
          <w:u w:val="single"/>
        </w:rPr>
        <w:t xml:space="preserve">информации через опрос отобранных с учетом ряда принципов специалистов-экспертов с использованием специальных процедур, позволяющих соединить в процессе экспертизы теоретический анализ и субъективные, интуитивные мнения специалистов с целью получения обобщенной, интегрированной оценки или прогноза относительно развития социальных, </w:t>
      </w:r>
      <w:proofErr w:type="gramStart"/>
      <w:r w:rsidRPr="00701DBE">
        <w:rPr>
          <w:u w:val="single"/>
        </w:rPr>
        <w:t>экономических и иных процессов</w:t>
      </w:r>
      <w:proofErr w:type="gramEnd"/>
      <w:r w:rsidRPr="00701DBE">
        <w:rPr>
          <w:u w:val="single"/>
        </w:rPr>
        <w:t>.</w:t>
      </w:r>
    </w:p>
    <w:p w:rsidR="00701DBE" w:rsidRDefault="00701DBE" w:rsidP="00701DBE">
      <w:pPr>
        <w:pStyle w:val="ad"/>
      </w:pPr>
      <w:r w:rsidRPr="00701DBE">
        <w:t xml:space="preserve">Сюда относится метод </w:t>
      </w:r>
      <w:r w:rsidRPr="00701DBE">
        <w:rPr>
          <w:i/>
        </w:rPr>
        <w:t>мозгового штурма</w:t>
      </w:r>
      <w:r w:rsidRPr="00701DBE">
        <w:t xml:space="preserve"> и </w:t>
      </w:r>
      <w:r w:rsidRPr="00701DBE">
        <w:rPr>
          <w:i/>
        </w:rPr>
        <w:t xml:space="preserve">метод </w:t>
      </w:r>
      <w:proofErr w:type="spellStart"/>
      <w:r w:rsidRPr="00701DBE">
        <w:rPr>
          <w:i/>
        </w:rPr>
        <w:t>делфи</w:t>
      </w:r>
      <w:proofErr w:type="spellEnd"/>
      <w:r w:rsidRPr="00701DBE">
        <w:t xml:space="preserve"> (</w:t>
      </w:r>
      <w:r>
        <w:t>отборочные туры экспертов</w:t>
      </w:r>
      <w:r w:rsidRPr="00701DBE">
        <w:t>)</w:t>
      </w:r>
      <w:proofErr w:type="gramStart"/>
      <w:r w:rsidRPr="00701DBE">
        <w:t>,к</w:t>
      </w:r>
      <w:proofErr w:type="gramEnd"/>
      <w:r w:rsidRPr="00701DBE">
        <w:t>оторые мы уже изучали</w:t>
      </w:r>
    </w:p>
    <w:p w:rsidR="00701DBE" w:rsidRPr="00701DBE" w:rsidRDefault="00701DBE" w:rsidP="00701DBE">
      <w:pPr>
        <w:pStyle w:val="ad"/>
        <w:rPr>
          <w:b/>
          <w:u w:val="single"/>
        </w:rPr>
      </w:pPr>
      <w:r w:rsidRPr="00701DBE">
        <w:rPr>
          <w:b/>
          <w:u w:val="single"/>
        </w:rPr>
        <w:t>Виды экспертных оценок</w:t>
      </w:r>
      <w:r>
        <w:rPr>
          <w:b/>
          <w:u w:val="single"/>
        </w:rPr>
        <w:t>:</w:t>
      </w:r>
    </w:p>
    <w:p w:rsidR="00701DBE" w:rsidRDefault="00701DBE" w:rsidP="00701DBE">
      <w:pPr>
        <w:pStyle w:val="ad"/>
      </w:pPr>
      <w:r>
        <w:rPr>
          <w:rStyle w:val="a8"/>
          <w:rFonts w:ascii="Arial" w:hAnsi="Arial" w:cs="Arial"/>
          <w:color w:val="000000"/>
          <w:sz w:val="21"/>
          <w:szCs w:val="21"/>
        </w:rPr>
        <w:t>1.</w:t>
      </w:r>
      <w:r w:rsidRPr="00701DBE">
        <w:rPr>
          <w:rStyle w:val="a8"/>
          <w:rFonts w:ascii="Arial" w:hAnsi="Arial" w:cs="Arial"/>
          <w:color w:val="000000"/>
          <w:sz w:val="21"/>
          <w:szCs w:val="21"/>
          <w:u w:val="single"/>
        </w:rPr>
        <w:t>Индивидуальные</w:t>
      </w:r>
      <w:r w:rsidRPr="00701DBE">
        <w:rPr>
          <w:u w:val="single"/>
        </w:rPr>
        <w:t> состоят в том, что каждый эксперт дает оценку независимо от других, а затем с помощью какого-либо приема эти оценки объединяются в одну общую. Индивидуальные экспертные оценки могут быть представлены в виде оценок типа интервью или аналитических записок.</w:t>
      </w:r>
    </w:p>
    <w:p w:rsidR="00701DBE" w:rsidRDefault="00701DBE" w:rsidP="00701DBE">
      <w:pPr>
        <w:pStyle w:val="ad"/>
      </w:pPr>
      <w:r>
        <w:rPr>
          <w:rStyle w:val="a8"/>
          <w:rFonts w:ascii="Arial" w:hAnsi="Arial" w:cs="Arial"/>
          <w:color w:val="000000"/>
          <w:sz w:val="21"/>
          <w:szCs w:val="21"/>
        </w:rPr>
        <w:lastRenderedPageBreak/>
        <w:t>2.</w:t>
      </w:r>
      <w:r w:rsidRPr="00701DBE">
        <w:rPr>
          <w:rStyle w:val="a8"/>
          <w:rFonts w:ascii="Arial" w:hAnsi="Arial" w:cs="Arial"/>
          <w:color w:val="000000"/>
          <w:sz w:val="21"/>
          <w:szCs w:val="21"/>
          <w:u w:val="single"/>
        </w:rPr>
        <w:t>Групповые</w:t>
      </w:r>
      <w:r w:rsidRPr="00701DBE">
        <w:rPr>
          <w:u w:val="single"/>
        </w:rPr>
        <w:t> или коллективные методы экспертизы основаны на совместной работе экспертов и получении суммарной оценки от всей группы специалистов в целом. Среди них наиболее распространенным является метод мозговой атаки (метод коллективной генерации идей или метод группового рассмотрения с отнесенной оценкой), </w:t>
      </w:r>
      <w:hyperlink r:id="rId9" w:tooltip="Метод дельфи" w:history="1">
        <w:r w:rsidRPr="00701DBE">
          <w:rPr>
            <w:rStyle w:val="a3"/>
            <w:rFonts w:ascii="Arial" w:hAnsi="Arial" w:cs="Arial"/>
            <w:color w:val="5A3696"/>
            <w:sz w:val="21"/>
            <w:szCs w:val="21"/>
          </w:rPr>
          <w:t xml:space="preserve">метод </w:t>
        </w:r>
        <w:proofErr w:type="spellStart"/>
        <w:r w:rsidRPr="00701DBE">
          <w:rPr>
            <w:rStyle w:val="a3"/>
            <w:rFonts w:ascii="Arial" w:hAnsi="Arial" w:cs="Arial"/>
            <w:color w:val="5A3696"/>
            <w:sz w:val="21"/>
            <w:szCs w:val="21"/>
          </w:rPr>
          <w:t>Дельфи</w:t>
        </w:r>
        <w:proofErr w:type="spellEnd"/>
      </w:hyperlink>
      <w:r w:rsidRPr="00701DBE">
        <w:rPr>
          <w:u w:val="single"/>
        </w:rPr>
        <w:t>.</w:t>
      </w:r>
    </w:p>
    <w:p w:rsidR="00B91535" w:rsidRPr="00701DBE" w:rsidRDefault="00701DBE" w:rsidP="00701DBE">
      <w:pPr>
        <w:pStyle w:val="ad"/>
        <w:jc w:val="center"/>
        <w:rPr>
          <w:rStyle w:val="a8"/>
          <w:bCs w:val="0"/>
          <w:u w:val="single"/>
        </w:rPr>
      </w:pPr>
      <w:r>
        <w:rPr>
          <w:rStyle w:val="a8"/>
          <w:bCs w:val="0"/>
          <w:u w:val="single"/>
        </w:rPr>
        <w:t xml:space="preserve">5. </w:t>
      </w:r>
      <w:r w:rsidRPr="00701DBE">
        <w:rPr>
          <w:rStyle w:val="a8"/>
          <w:bCs w:val="0"/>
          <w:u w:val="single"/>
        </w:rPr>
        <w:t>Метод наблюдения</w:t>
      </w:r>
    </w:p>
    <w:p w:rsidR="00701DBE" w:rsidRDefault="00701DBE" w:rsidP="002274E7">
      <w:pPr>
        <w:pStyle w:val="ad"/>
        <w:rPr>
          <w:u w:val="single"/>
          <w:shd w:val="clear" w:color="auto" w:fill="FFFFFF"/>
        </w:rPr>
      </w:pPr>
      <w:r w:rsidRPr="00701DBE">
        <w:rPr>
          <w:rStyle w:val="a8"/>
          <w:bCs w:val="0"/>
          <w:u w:val="single"/>
        </w:rPr>
        <w:t>Метод наблюдения</w:t>
      </w:r>
      <w:bookmarkStart w:id="0" w:name="273"/>
      <w:r w:rsidR="002274E7" w:rsidRPr="002274E7">
        <w:rPr>
          <w:shd w:val="clear" w:color="auto" w:fill="FFFFFF"/>
        </w:rPr>
        <w:t xml:space="preserve"> </w:t>
      </w:r>
      <w:r w:rsidR="002274E7" w:rsidRPr="002274E7">
        <w:rPr>
          <w:u w:val="single"/>
          <w:shd w:val="clear" w:color="auto" w:fill="FFFFFF"/>
        </w:rPr>
        <w:t>это метод сбора первичной маркетинговой информации о каком-либо исследуемом объекте. Наблюдение осуществляется посредством организованного и целенаправленного восприятия с дальнейшим фиксированием полученных данных на каком-либо носителе.</w:t>
      </w:r>
      <w:bookmarkEnd w:id="0"/>
    </w:p>
    <w:p w:rsidR="002274E7" w:rsidRPr="002274E7" w:rsidRDefault="002274E7" w:rsidP="002274E7">
      <w:pPr>
        <w:pStyle w:val="ad"/>
        <w:rPr>
          <w:rStyle w:val="a8"/>
          <w:b w:val="0"/>
          <w:bCs w:val="0"/>
          <w:shd w:val="clear" w:color="auto" w:fill="FFFFFF"/>
        </w:rPr>
      </w:pPr>
      <w:r w:rsidRPr="002274E7">
        <w:rPr>
          <w:shd w:val="clear" w:color="auto" w:fill="FFFFFF"/>
        </w:rPr>
        <w:t>Наблюдаем за объектами и фиксируем их решения</w:t>
      </w:r>
    </w:p>
    <w:p w:rsidR="002274E7" w:rsidRPr="002274E7" w:rsidRDefault="002274E7" w:rsidP="001B608F">
      <w:pPr>
        <w:pStyle w:val="ad"/>
        <w:spacing w:line="240" w:lineRule="auto"/>
        <w:ind w:firstLine="0"/>
        <w:rPr>
          <w:rFonts w:ascii="officinasanscregular" w:hAnsi="officinasanscregular"/>
          <w:shd w:val="clear" w:color="auto" w:fill="FFFFFF"/>
        </w:rPr>
      </w:pPr>
      <w:proofErr w:type="gramStart"/>
      <w:r w:rsidRPr="002274E7">
        <w:rPr>
          <w:rFonts w:ascii="officinasanscregular" w:hAnsi="officinasanscregular" w:hint="eastAsia"/>
          <w:shd w:val="clear" w:color="auto" w:fill="FFFFFF"/>
        </w:rPr>
        <w:t>М</w:t>
      </w:r>
      <w:proofErr w:type="spellStart"/>
      <w:r w:rsidRPr="002274E7">
        <w:rPr>
          <w:rFonts w:ascii="officinasanscregular" w:hAnsi="officinasanscregular"/>
          <w:shd w:val="clear" w:color="auto" w:fill="FFFFFF"/>
        </w:rPr>
        <w:t>етод</w:t>
      </w:r>
      <w:proofErr w:type="spellEnd"/>
      <w:r w:rsidRPr="002274E7">
        <w:rPr>
          <w:rFonts w:ascii="officinasanscregular" w:hAnsi="officinasanscregular"/>
          <w:shd w:val="clear" w:color="auto" w:fill="FFFFFF"/>
        </w:rPr>
        <w:t xml:space="preserve"> может использоваться как для анализа полученной информации, так и, например, для проверки других методов и другой информации.</w:t>
      </w:r>
      <w:proofErr w:type="gramEnd"/>
      <w:r w:rsidRPr="002274E7">
        <w:rPr>
          <w:rFonts w:ascii="officinasanscregular" w:hAnsi="officinasanscregular"/>
          <w:shd w:val="clear" w:color="auto" w:fill="FFFFFF"/>
        </w:rPr>
        <w:t xml:space="preserve"> </w:t>
      </w:r>
    </w:p>
    <w:p w:rsidR="002274E7" w:rsidRDefault="002274E7" w:rsidP="001B608F">
      <w:pPr>
        <w:pStyle w:val="ad"/>
        <w:spacing w:line="240" w:lineRule="auto"/>
        <w:ind w:firstLine="0"/>
        <w:rPr>
          <w:rFonts w:ascii="officinasanscregular" w:hAnsi="officinasanscregular"/>
          <w:shd w:val="clear" w:color="auto" w:fill="FFFFFF"/>
        </w:rPr>
      </w:pPr>
      <w:r w:rsidRPr="002274E7">
        <w:rPr>
          <w:rFonts w:ascii="officinasanscregular" w:hAnsi="officinasanscregular"/>
          <w:shd w:val="clear" w:color="auto" w:fill="FFFFFF"/>
        </w:rPr>
        <w:t>К примеру, «тайный покупатель» - это также разновидность метода наблюдения, которая призвана показать, как работает персонал.</w:t>
      </w:r>
    </w:p>
    <w:p w:rsidR="00701DBE" w:rsidRPr="00701DBE" w:rsidRDefault="00701DBE" w:rsidP="00701DBE">
      <w:pPr>
        <w:shd w:val="clear" w:color="auto" w:fill="FFFFFF"/>
        <w:spacing w:line="375" w:lineRule="atLeast"/>
        <w:jc w:val="left"/>
        <w:textAlignment w:val="baseline"/>
        <w:rPr>
          <w:rFonts w:ascii="officinasanscregular" w:eastAsia="Times New Roman" w:hAnsi="officinasanscregular" w:cs="Times New Roman"/>
          <w:color w:val="1A3A47"/>
          <w:sz w:val="24"/>
          <w:szCs w:val="24"/>
          <w:lang w:eastAsia="ru-RU"/>
        </w:rPr>
      </w:pPr>
      <w:r>
        <w:rPr>
          <w:rFonts w:ascii="officinasanscbold" w:eastAsia="Times New Roman" w:hAnsi="officinasanscbold" w:cs="Times New Roman"/>
          <w:b/>
          <w:bCs/>
          <w:noProof/>
          <w:color w:val="1A3A47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7143750" cy="1943100"/>
            <wp:effectExtent l="0" t="0" r="0" b="0"/>
            <wp:docPr id="1" name="Рисунок 1" descr="Критерии наблюдения в маркетинг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ритерии наблюдения в маркетинге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DBE" w:rsidRPr="00701DBE" w:rsidRDefault="00701DBE" w:rsidP="00072183">
      <w:pPr>
        <w:shd w:val="clear" w:color="auto" w:fill="FFFFFF"/>
        <w:spacing w:before="75" w:after="75" w:line="375" w:lineRule="atLeast"/>
        <w:jc w:val="center"/>
        <w:textAlignment w:val="baseline"/>
        <w:rPr>
          <w:rFonts w:ascii="officinasanscregular" w:eastAsia="Times New Roman" w:hAnsi="officinasanscregular" w:cs="Times New Roman"/>
          <w:b/>
          <w:color w:val="1A3A47"/>
          <w:szCs w:val="28"/>
          <w:u w:val="single"/>
          <w:lang w:eastAsia="ru-RU"/>
        </w:rPr>
      </w:pPr>
      <w:r w:rsidRPr="00701DBE">
        <w:rPr>
          <w:rFonts w:ascii="officinasanscregular" w:eastAsia="Times New Roman" w:hAnsi="officinasanscregular" w:cs="Times New Roman"/>
          <w:color w:val="1A3A47"/>
          <w:sz w:val="24"/>
          <w:szCs w:val="24"/>
          <w:lang w:eastAsia="ru-RU"/>
        </w:rPr>
        <w:br/>
      </w:r>
      <w:r w:rsidRPr="00701DBE">
        <w:rPr>
          <w:rFonts w:ascii="officinasanscregular" w:eastAsia="Times New Roman" w:hAnsi="officinasanscregular" w:cs="Times New Roman"/>
          <w:b/>
          <w:color w:val="1A3A47"/>
          <w:szCs w:val="28"/>
          <w:u w:val="single"/>
          <w:lang w:eastAsia="ru-RU"/>
        </w:rPr>
        <w:t xml:space="preserve">Как </w:t>
      </w:r>
      <w:proofErr w:type="gramStart"/>
      <w:r w:rsidRPr="00701DBE">
        <w:rPr>
          <w:rFonts w:ascii="officinasanscregular" w:eastAsia="Times New Roman" w:hAnsi="officinasanscregular" w:cs="Times New Roman"/>
          <w:b/>
          <w:color w:val="1A3A47"/>
          <w:szCs w:val="28"/>
          <w:u w:val="single"/>
          <w:lang w:eastAsia="ru-RU"/>
        </w:rPr>
        <w:t>правило</w:t>
      </w:r>
      <w:proofErr w:type="gramEnd"/>
      <w:r w:rsidRPr="00701DBE">
        <w:rPr>
          <w:rFonts w:ascii="officinasanscregular" w:eastAsia="Times New Roman" w:hAnsi="officinasanscregular" w:cs="Times New Roman"/>
          <w:b/>
          <w:color w:val="1A3A47"/>
          <w:szCs w:val="28"/>
          <w:u w:val="single"/>
          <w:lang w:eastAsia="ru-RU"/>
        </w:rPr>
        <w:t xml:space="preserve"> в наблюдения разделяют по нескольким критериям:</w:t>
      </w:r>
    </w:p>
    <w:p w:rsidR="00701DBE" w:rsidRPr="00701DBE" w:rsidRDefault="00701DBE" w:rsidP="002274E7">
      <w:pPr>
        <w:numPr>
          <w:ilvl w:val="0"/>
          <w:numId w:val="10"/>
        </w:numPr>
        <w:shd w:val="clear" w:color="auto" w:fill="FFFFFF"/>
        <w:tabs>
          <w:tab w:val="clear" w:pos="720"/>
          <w:tab w:val="num" w:pos="-142"/>
        </w:tabs>
        <w:ind w:left="142" w:firstLine="142"/>
        <w:jc w:val="left"/>
        <w:textAlignment w:val="baseline"/>
        <w:rPr>
          <w:rFonts w:ascii="Times New Roman" w:eastAsia="Times New Roman" w:hAnsi="Times New Roman" w:cs="Times New Roman"/>
          <w:szCs w:val="28"/>
          <w:u w:val="single"/>
          <w:lang w:eastAsia="ru-RU"/>
        </w:rPr>
      </w:pPr>
      <w:r w:rsidRPr="002274E7">
        <w:rPr>
          <w:rFonts w:ascii="Times New Roman" w:eastAsia="Times New Roman" w:hAnsi="Times New Roman" w:cs="Times New Roman"/>
          <w:b/>
          <w:bCs/>
          <w:szCs w:val="28"/>
          <w:u w:val="single"/>
          <w:bdr w:val="none" w:sz="0" w:space="0" w:color="auto" w:frame="1"/>
          <w:lang w:eastAsia="ru-RU"/>
        </w:rPr>
        <w:t>Открытое.</w:t>
      </w:r>
      <w:r w:rsidRPr="00701DBE">
        <w:rPr>
          <w:rFonts w:ascii="Times New Roman" w:eastAsia="Times New Roman" w:hAnsi="Times New Roman" w:cs="Times New Roman"/>
          <w:szCs w:val="28"/>
          <w:u w:val="single"/>
          <w:lang w:eastAsia="ru-RU"/>
        </w:rPr>
        <w:t xml:space="preserve"> Проводится тогда, когда </w:t>
      </w:r>
      <w:r w:rsidRPr="00701DBE">
        <w:rPr>
          <w:rFonts w:ascii="Times New Roman" w:eastAsia="Times New Roman" w:hAnsi="Times New Roman" w:cs="Times New Roman"/>
          <w:i/>
          <w:szCs w:val="28"/>
          <w:u w:val="single"/>
          <w:lang w:eastAsia="ru-RU"/>
        </w:rPr>
        <w:t>объект в курсе, что за ним наблюдают</w:t>
      </w:r>
      <w:r w:rsidRPr="00701DBE">
        <w:rPr>
          <w:rFonts w:ascii="Times New Roman" w:eastAsia="Times New Roman" w:hAnsi="Times New Roman" w:cs="Times New Roman"/>
          <w:szCs w:val="28"/>
          <w:u w:val="single"/>
          <w:lang w:eastAsia="ru-RU"/>
        </w:rPr>
        <w:t>, правда такие наблюдения, не всегда могут показать реальные результаты, так как объект может вести себя неестественно, чувствуя, что за ним наблюдают.</w:t>
      </w:r>
    </w:p>
    <w:p w:rsidR="002274E7" w:rsidRDefault="00701DBE" w:rsidP="002274E7">
      <w:pPr>
        <w:numPr>
          <w:ilvl w:val="0"/>
          <w:numId w:val="10"/>
        </w:numPr>
        <w:shd w:val="clear" w:color="auto" w:fill="FFFFFF"/>
        <w:tabs>
          <w:tab w:val="clear" w:pos="720"/>
          <w:tab w:val="num" w:pos="-142"/>
        </w:tabs>
        <w:ind w:left="142" w:firstLine="142"/>
        <w:jc w:val="left"/>
        <w:textAlignment w:val="baseline"/>
        <w:rPr>
          <w:rFonts w:ascii="Times New Roman" w:eastAsia="Times New Roman" w:hAnsi="Times New Roman" w:cs="Times New Roman"/>
          <w:szCs w:val="28"/>
          <w:u w:val="single"/>
          <w:lang w:eastAsia="ru-RU"/>
        </w:rPr>
      </w:pPr>
      <w:r w:rsidRPr="002274E7">
        <w:rPr>
          <w:rFonts w:ascii="Times New Roman" w:eastAsia="Times New Roman" w:hAnsi="Times New Roman" w:cs="Times New Roman"/>
          <w:b/>
          <w:bCs/>
          <w:szCs w:val="28"/>
          <w:u w:val="single"/>
          <w:bdr w:val="none" w:sz="0" w:space="0" w:color="auto" w:frame="1"/>
          <w:lang w:eastAsia="ru-RU"/>
        </w:rPr>
        <w:t>Скрытое.</w:t>
      </w:r>
      <w:r w:rsidRPr="00701DBE">
        <w:rPr>
          <w:rFonts w:ascii="Times New Roman" w:eastAsia="Times New Roman" w:hAnsi="Times New Roman" w:cs="Times New Roman"/>
          <w:szCs w:val="28"/>
          <w:u w:val="single"/>
          <w:lang w:eastAsia="ru-RU"/>
        </w:rPr>
        <w:t xml:space="preserve"> Противоположно </w:t>
      </w:r>
      <w:proofErr w:type="gramStart"/>
      <w:r w:rsidRPr="00701DBE">
        <w:rPr>
          <w:rFonts w:ascii="Times New Roman" w:eastAsia="Times New Roman" w:hAnsi="Times New Roman" w:cs="Times New Roman"/>
          <w:szCs w:val="28"/>
          <w:u w:val="single"/>
          <w:lang w:eastAsia="ru-RU"/>
        </w:rPr>
        <w:t>открытому</w:t>
      </w:r>
      <w:proofErr w:type="gramEnd"/>
      <w:r w:rsidRPr="00701DBE">
        <w:rPr>
          <w:rFonts w:ascii="Times New Roman" w:eastAsia="Times New Roman" w:hAnsi="Times New Roman" w:cs="Times New Roman"/>
          <w:szCs w:val="28"/>
          <w:u w:val="single"/>
          <w:lang w:eastAsia="ru-RU"/>
        </w:rPr>
        <w:t xml:space="preserve"> – ко</w:t>
      </w:r>
      <w:r w:rsidRPr="00701DBE">
        <w:rPr>
          <w:rFonts w:ascii="Times New Roman" w:eastAsia="Times New Roman" w:hAnsi="Times New Roman" w:cs="Times New Roman"/>
          <w:i/>
          <w:szCs w:val="28"/>
          <w:u w:val="single"/>
          <w:lang w:eastAsia="ru-RU"/>
        </w:rPr>
        <w:t>гда объект не в курсе о том, что за ним ведётся наблюдение.</w:t>
      </w:r>
      <w:r w:rsidRPr="00701DBE">
        <w:rPr>
          <w:rFonts w:ascii="Times New Roman" w:eastAsia="Times New Roman" w:hAnsi="Times New Roman" w:cs="Times New Roman"/>
          <w:szCs w:val="28"/>
          <w:u w:val="single"/>
          <w:lang w:eastAsia="ru-RU"/>
        </w:rPr>
        <w:t xml:space="preserve"> </w:t>
      </w:r>
    </w:p>
    <w:p w:rsidR="002274E7" w:rsidRPr="002274E7" w:rsidRDefault="00701DBE" w:rsidP="002274E7">
      <w:pPr>
        <w:shd w:val="clear" w:color="auto" w:fill="FFFFFF"/>
        <w:ind w:left="142"/>
        <w:textAlignment w:val="baseline"/>
        <w:rPr>
          <w:rFonts w:ascii="Times New Roman" w:eastAsia="Times New Roman" w:hAnsi="Times New Roman" w:cs="Times New Roman"/>
          <w:szCs w:val="28"/>
          <w:lang w:eastAsia="ru-RU"/>
        </w:rPr>
      </w:pPr>
      <w:r w:rsidRPr="00701DBE">
        <w:rPr>
          <w:rFonts w:ascii="Times New Roman" w:eastAsia="Times New Roman" w:hAnsi="Times New Roman" w:cs="Times New Roman"/>
          <w:szCs w:val="28"/>
          <w:lang w:eastAsia="ru-RU"/>
        </w:rPr>
        <w:t xml:space="preserve">исследователь должен очень хорошо владеть ситуацией, и понимать, что в методе наблюдения всегда должны быть этические нормы и границы. </w:t>
      </w:r>
    </w:p>
    <w:p w:rsidR="00701DBE" w:rsidRPr="00701DBE" w:rsidRDefault="00701DBE" w:rsidP="002274E7">
      <w:pPr>
        <w:shd w:val="clear" w:color="auto" w:fill="FFFFFF"/>
        <w:ind w:left="142"/>
        <w:textAlignment w:val="baseline"/>
        <w:rPr>
          <w:rFonts w:ascii="Times New Roman" w:eastAsia="Times New Roman" w:hAnsi="Times New Roman" w:cs="Times New Roman"/>
          <w:szCs w:val="28"/>
          <w:u w:val="single"/>
          <w:lang w:eastAsia="ru-RU"/>
        </w:rPr>
      </w:pPr>
      <w:r w:rsidRPr="00701DBE">
        <w:rPr>
          <w:rFonts w:ascii="Times New Roman" w:eastAsia="Times New Roman" w:hAnsi="Times New Roman" w:cs="Times New Roman"/>
          <w:szCs w:val="28"/>
          <w:u w:val="single"/>
          <w:lang w:eastAsia="ru-RU"/>
        </w:rPr>
        <w:t>Но в том случае если исследователь не нарушает Кодекса проведения маркетинговых исследований, четко понимает, что рабочие материалы должны оставаться тайной, а все участники должны быть анонимны, то никаких проблем возникнуть не должно.</w:t>
      </w:r>
    </w:p>
    <w:p w:rsidR="00701DBE" w:rsidRPr="002274E7" w:rsidRDefault="00701DBE" w:rsidP="002274E7">
      <w:pPr>
        <w:numPr>
          <w:ilvl w:val="0"/>
          <w:numId w:val="10"/>
        </w:numPr>
        <w:shd w:val="clear" w:color="auto" w:fill="FFFFFF"/>
        <w:tabs>
          <w:tab w:val="clear" w:pos="720"/>
          <w:tab w:val="num" w:pos="-142"/>
        </w:tabs>
        <w:ind w:left="142" w:firstLine="142"/>
        <w:jc w:val="left"/>
        <w:textAlignment w:val="baseline"/>
        <w:rPr>
          <w:rFonts w:ascii="Times New Roman" w:eastAsia="Times New Roman" w:hAnsi="Times New Roman" w:cs="Times New Roman"/>
          <w:szCs w:val="28"/>
          <w:u w:val="single"/>
          <w:lang w:eastAsia="ru-RU"/>
        </w:rPr>
      </w:pPr>
      <w:r w:rsidRPr="002274E7">
        <w:rPr>
          <w:rFonts w:ascii="Times New Roman" w:eastAsia="Times New Roman" w:hAnsi="Times New Roman" w:cs="Times New Roman"/>
          <w:b/>
          <w:bCs/>
          <w:szCs w:val="28"/>
          <w:u w:val="single"/>
          <w:bdr w:val="none" w:sz="0" w:space="0" w:color="auto" w:frame="1"/>
          <w:lang w:eastAsia="ru-RU"/>
        </w:rPr>
        <w:lastRenderedPageBreak/>
        <w:t>Прямое.</w:t>
      </w:r>
      <w:r w:rsidRPr="00701DBE">
        <w:rPr>
          <w:rFonts w:ascii="Times New Roman" w:eastAsia="Times New Roman" w:hAnsi="Times New Roman" w:cs="Times New Roman"/>
          <w:szCs w:val="28"/>
          <w:u w:val="single"/>
          <w:lang w:eastAsia="ru-RU"/>
        </w:rPr>
        <w:t> Проводится в том случае, когда нужно пронаблюдать за самим поведением человека.</w:t>
      </w:r>
      <w:r w:rsidR="002274E7">
        <w:rPr>
          <w:rFonts w:ascii="Times New Roman" w:eastAsia="Times New Roman" w:hAnsi="Times New Roman" w:cs="Times New Roman"/>
          <w:szCs w:val="28"/>
          <w:lang w:eastAsia="ru-RU"/>
        </w:rPr>
        <w:t xml:space="preserve"> Девушка  мужчина смотрят фильмы ужасов, наблюдают за реакцией людей. Женский пол нервничает, закрывает </w:t>
      </w:r>
      <w:proofErr w:type="gramStart"/>
      <w:r w:rsidR="002274E7">
        <w:rPr>
          <w:rFonts w:ascii="Times New Roman" w:eastAsia="Times New Roman" w:hAnsi="Times New Roman" w:cs="Times New Roman"/>
          <w:szCs w:val="28"/>
          <w:lang w:eastAsia="ru-RU"/>
        </w:rPr>
        <w:t>глаза—следствие</w:t>
      </w:r>
      <w:proofErr w:type="gramEnd"/>
      <w:r w:rsidR="002274E7">
        <w:rPr>
          <w:rFonts w:ascii="Times New Roman" w:eastAsia="Times New Roman" w:hAnsi="Times New Roman" w:cs="Times New Roman"/>
          <w:szCs w:val="28"/>
          <w:lang w:eastAsia="ru-RU"/>
        </w:rPr>
        <w:t xml:space="preserve"> пропускает детали</w:t>
      </w:r>
    </w:p>
    <w:p w:rsidR="002274E7" w:rsidRPr="00701DBE" w:rsidRDefault="002274E7" w:rsidP="002274E7">
      <w:pPr>
        <w:shd w:val="clear" w:color="auto" w:fill="FFFFFF"/>
        <w:ind w:left="142"/>
        <w:jc w:val="left"/>
        <w:textAlignment w:val="baseline"/>
        <w:rPr>
          <w:rFonts w:ascii="Times New Roman" w:eastAsia="Times New Roman" w:hAnsi="Times New Roman" w:cs="Times New Roman"/>
          <w:szCs w:val="28"/>
          <w:lang w:eastAsia="ru-RU"/>
        </w:rPr>
      </w:pPr>
      <w:r w:rsidRPr="002274E7">
        <w:rPr>
          <w:rFonts w:ascii="Times New Roman" w:eastAsia="Times New Roman" w:hAnsi="Times New Roman" w:cs="Times New Roman"/>
          <w:bCs/>
          <w:szCs w:val="28"/>
          <w:bdr w:val="none" w:sz="0" w:space="0" w:color="auto" w:frame="1"/>
          <w:lang w:eastAsia="ru-RU"/>
        </w:rPr>
        <w:t xml:space="preserve">Мужчина смотрит </w:t>
      </w:r>
      <w:r>
        <w:rPr>
          <w:rFonts w:ascii="Times New Roman" w:eastAsia="Times New Roman" w:hAnsi="Times New Roman" w:cs="Times New Roman"/>
          <w:bCs/>
          <w:szCs w:val="28"/>
          <w:bdr w:val="none" w:sz="0" w:space="0" w:color="auto" w:frame="1"/>
          <w:lang w:eastAsia="ru-RU"/>
        </w:rPr>
        <w:t xml:space="preserve">– смотрит за </w:t>
      </w:r>
      <w:proofErr w:type="gramStart"/>
      <w:r>
        <w:rPr>
          <w:rFonts w:ascii="Times New Roman" w:eastAsia="Times New Roman" w:hAnsi="Times New Roman" w:cs="Times New Roman"/>
          <w:bCs/>
          <w:szCs w:val="28"/>
          <w:bdr w:val="none" w:sz="0" w:space="0" w:color="auto" w:frame="1"/>
          <w:lang w:eastAsia="ru-RU"/>
        </w:rPr>
        <w:t>частую</w:t>
      </w:r>
      <w:proofErr w:type="gramEnd"/>
      <w:r>
        <w:rPr>
          <w:rFonts w:ascii="Times New Roman" w:eastAsia="Times New Roman" w:hAnsi="Times New Roman" w:cs="Times New Roman"/>
          <w:bCs/>
          <w:szCs w:val="28"/>
          <w:bdr w:val="none" w:sz="0" w:space="0" w:color="auto" w:frame="1"/>
          <w:lang w:eastAsia="ru-RU"/>
        </w:rPr>
        <w:t xml:space="preserve"> рассуждает—следствие отвлекается от деталей</w:t>
      </w:r>
    </w:p>
    <w:p w:rsidR="00701DBE" w:rsidRDefault="0023028A" w:rsidP="002274E7">
      <w:pPr>
        <w:numPr>
          <w:ilvl w:val="0"/>
          <w:numId w:val="10"/>
        </w:numPr>
        <w:shd w:val="clear" w:color="auto" w:fill="FFFFFF"/>
        <w:tabs>
          <w:tab w:val="clear" w:pos="720"/>
          <w:tab w:val="num" w:pos="-142"/>
        </w:tabs>
        <w:ind w:left="142" w:firstLine="142"/>
        <w:jc w:val="left"/>
        <w:textAlignment w:val="baseline"/>
        <w:rPr>
          <w:rFonts w:ascii="Times New Roman" w:eastAsia="Times New Roman" w:hAnsi="Times New Roman" w:cs="Times New Roman"/>
          <w:szCs w:val="28"/>
          <w:u w:val="single"/>
          <w:lang w:eastAsia="ru-RU"/>
        </w:rPr>
      </w:pPr>
      <w:hyperlink r:id="rId11" w:tooltip="Аудит процесса строительства" w:history="1">
        <w:r w:rsidR="00701DBE" w:rsidRPr="002274E7">
          <w:rPr>
            <w:rFonts w:ascii="Times New Roman" w:eastAsia="Times New Roman" w:hAnsi="Times New Roman" w:cs="Times New Roman"/>
            <w:b/>
            <w:bCs/>
            <w:szCs w:val="28"/>
            <w:u w:val="single"/>
            <w:bdr w:val="none" w:sz="0" w:space="0" w:color="auto" w:frame="1"/>
            <w:lang w:eastAsia="ru-RU"/>
          </w:rPr>
          <w:t>Непрямое.</w:t>
        </w:r>
      </w:hyperlink>
      <w:r w:rsidR="00701DBE" w:rsidRPr="00701DBE">
        <w:rPr>
          <w:rFonts w:ascii="Times New Roman" w:eastAsia="Times New Roman" w:hAnsi="Times New Roman" w:cs="Times New Roman"/>
          <w:szCs w:val="28"/>
          <w:u w:val="single"/>
          <w:lang w:eastAsia="ru-RU"/>
        </w:rPr>
        <w:t> Когда нужно пронаблюдать результаты деятельности людей, а не их самих, или же, какое-то явление.</w:t>
      </w:r>
    </w:p>
    <w:p w:rsidR="002274E7" w:rsidRPr="00701DBE" w:rsidRDefault="002274E7" w:rsidP="002274E7">
      <w:pPr>
        <w:shd w:val="clear" w:color="auto" w:fill="FFFFFF"/>
        <w:ind w:left="142"/>
        <w:jc w:val="left"/>
        <w:textAlignment w:val="baseline"/>
        <w:rPr>
          <w:rFonts w:ascii="Times New Roman" w:eastAsia="Times New Roman" w:hAnsi="Times New Roman" w:cs="Times New Roman"/>
          <w:szCs w:val="28"/>
          <w:lang w:eastAsia="ru-RU"/>
        </w:rPr>
      </w:pPr>
      <w:r w:rsidRPr="002274E7">
        <w:rPr>
          <w:rFonts w:ascii="Times New Roman" w:eastAsia="Times New Roman" w:hAnsi="Times New Roman" w:cs="Times New Roman"/>
          <w:szCs w:val="28"/>
          <w:lang w:eastAsia="ru-RU"/>
        </w:rPr>
        <w:t xml:space="preserve">После простота фильма: женский пол включает чаще всего свет в помещении, мужчины-занимаются повседневной </w:t>
      </w:r>
      <w:proofErr w:type="gramStart"/>
      <w:r w:rsidRPr="002274E7">
        <w:rPr>
          <w:rFonts w:ascii="Times New Roman" w:eastAsia="Times New Roman" w:hAnsi="Times New Roman" w:cs="Times New Roman"/>
          <w:szCs w:val="28"/>
          <w:lang w:eastAsia="ru-RU"/>
        </w:rPr>
        <w:t>работой</w:t>
      </w:r>
      <w:proofErr w:type="gramEnd"/>
      <w:r w:rsidRPr="002274E7">
        <w:rPr>
          <w:rFonts w:ascii="Times New Roman" w:eastAsia="Times New Roman" w:hAnsi="Times New Roman" w:cs="Times New Roman"/>
          <w:szCs w:val="28"/>
          <w:lang w:eastAsia="ru-RU"/>
        </w:rPr>
        <w:t xml:space="preserve"> т.е. мало влияет на результат</w:t>
      </w:r>
    </w:p>
    <w:p w:rsidR="00701DBE" w:rsidRDefault="00AF49D0" w:rsidP="002274E7">
      <w:pPr>
        <w:numPr>
          <w:ilvl w:val="0"/>
          <w:numId w:val="10"/>
        </w:numPr>
        <w:shd w:val="clear" w:color="auto" w:fill="FFFFFF"/>
        <w:tabs>
          <w:tab w:val="clear" w:pos="720"/>
          <w:tab w:val="num" w:pos="-142"/>
        </w:tabs>
        <w:ind w:left="142" w:firstLine="142"/>
        <w:jc w:val="left"/>
        <w:textAlignment w:val="baseline"/>
        <w:rPr>
          <w:rFonts w:ascii="Times New Roman" w:eastAsia="Times New Roman" w:hAnsi="Times New Roman" w:cs="Times New Roman"/>
          <w:szCs w:val="28"/>
          <w:u w:val="single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Cs w:val="28"/>
          <w:u w:val="single"/>
          <w:bdr w:val="none" w:sz="0" w:space="0" w:color="auto" w:frame="1"/>
          <w:lang w:eastAsia="ru-RU"/>
        </w:rPr>
        <w:t>с</w:t>
      </w:r>
      <w:r w:rsidRPr="003D0AA5">
        <w:rPr>
          <w:rFonts w:ascii="Times New Roman" w:eastAsia="Times New Roman" w:hAnsi="Times New Roman" w:cs="Times New Roman"/>
          <w:b/>
          <w:bCs/>
          <w:szCs w:val="28"/>
          <w:u w:val="single"/>
          <w:bdr w:val="none" w:sz="0" w:space="0" w:color="auto" w:frame="1"/>
          <w:lang w:eastAsia="ru-RU"/>
        </w:rPr>
        <w:t>труктурализированное</w:t>
      </w:r>
      <w:proofErr w:type="spellEnd"/>
      <w:r w:rsidR="00701DBE" w:rsidRPr="002274E7">
        <w:rPr>
          <w:rFonts w:ascii="Times New Roman" w:eastAsia="Times New Roman" w:hAnsi="Times New Roman" w:cs="Times New Roman"/>
          <w:b/>
          <w:bCs/>
          <w:szCs w:val="28"/>
          <w:u w:val="single"/>
          <w:bdr w:val="none" w:sz="0" w:space="0" w:color="auto" w:frame="1"/>
          <w:lang w:eastAsia="ru-RU"/>
        </w:rPr>
        <w:t>.</w:t>
      </w:r>
      <w:r w:rsidR="00701DBE" w:rsidRPr="00701DBE">
        <w:rPr>
          <w:rFonts w:ascii="Times New Roman" w:eastAsia="Times New Roman" w:hAnsi="Times New Roman" w:cs="Times New Roman"/>
          <w:szCs w:val="28"/>
          <w:u w:val="single"/>
          <w:lang w:eastAsia="ru-RU"/>
        </w:rPr>
        <w:t xml:space="preserve"> Когда наблюдение строится по чёткому </w:t>
      </w:r>
      <w:proofErr w:type="gramStart"/>
      <w:r w:rsidR="00701DBE" w:rsidRPr="00701DBE">
        <w:rPr>
          <w:rFonts w:ascii="Times New Roman" w:eastAsia="Times New Roman" w:hAnsi="Times New Roman" w:cs="Times New Roman"/>
          <w:szCs w:val="28"/>
          <w:u w:val="single"/>
          <w:lang w:eastAsia="ru-RU"/>
        </w:rPr>
        <w:t>плану</w:t>
      </w:r>
      <w:proofErr w:type="gramEnd"/>
      <w:r w:rsidR="00701DBE" w:rsidRPr="00701DBE">
        <w:rPr>
          <w:rFonts w:ascii="Times New Roman" w:eastAsia="Times New Roman" w:hAnsi="Times New Roman" w:cs="Times New Roman"/>
          <w:szCs w:val="28"/>
          <w:u w:val="single"/>
          <w:lang w:eastAsia="ru-RU"/>
        </w:rPr>
        <w:t xml:space="preserve"> и изучаются только строго определённые вещи.</w:t>
      </w:r>
    </w:p>
    <w:p w:rsidR="002274E7" w:rsidRPr="00701DBE" w:rsidRDefault="00072183" w:rsidP="002274E7">
      <w:pPr>
        <w:shd w:val="clear" w:color="auto" w:fill="FFFFFF"/>
        <w:ind w:left="142"/>
        <w:jc w:val="left"/>
        <w:textAlignment w:val="baseline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Cs w:val="28"/>
          <w:bdr w:val="none" w:sz="0" w:space="0" w:color="auto" w:frame="1"/>
          <w:lang w:eastAsia="ru-RU"/>
        </w:rPr>
        <w:t>Есть план, мы ему следуем</w:t>
      </w:r>
      <w:proofErr w:type="gramStart"/>
      <w:r>
        <w:rPr>
          <w:rFonts w:ascii="Times New Roman" w:eastAsia="Times New Roman" w:hAnsi="Times New Roman" w:cs="Times New Roman"/>
          <w:bCs/>
          <w:szCs w:val="28"/>
          <w:bdr w:val="none" w:sz="0" w:space="0" w:color="auto" w:frame="1"/>
          <w:lang w:eastAsia="ru-RU"/>
        </w:rPr>
        <w:t xml:space="preserve"> </w:t>
      </w:r>
      <w:r w:rsidR="002274E7">
        <w:rPr>
          <w:rFonts w:ascii="Times New Roman" w:eastAsia="Times New Roman" w:hAnsi="Times New Roman" w:cs="Times New Roman"/>
          <w:bCs/>
          <w:szCs w:val="28"/>
          <w:bdr w:val="none" w:sz="0" w:space="0" w:color="auto" w:frame="1"/>
          <w:lang w:eastAsia="ru-RU"/>
        </w:rPr>
        <w:t>Н</w:t>
      </w:r>
      <w:proofErr w:type="gramEnd"/>
      <w:r w:rsidR="002274E7">
        <w:rPr>
          <w:rFonts w:ascii="Times New Roman" w:eastAsia="Times New Roman" w:hAnsi="Times New Roman" w:cs="Times New Roman"/>
          <w:bCs/>
          <w:szCs w:val="28"/>
          <w:bdr w:val="none" w:sz="0" w:space="0" w:color="auto" w:frame="1"/>
          <w:lang w:eastAsia="ru-RU"/>
        </w:rPr>
        <w:t xml:space="preserve">аблюдаем только за </w:t>
      </w:r>
      <w:r>
        <w:rPr>
          <w:rFonts w:ascii="Times New Roman" w:eastAsia="Times New Roman" w:hAnsi="Times New Roman" w:cs="Times New Roman"/>
          <w:bCs/>
          <w:szCs w:val="28"/>
          <w:bdr w:val="none" w:sz="0" w:space="0" w:color="auto" w:frame="1"/>
          <w:lang w:eastAsia="ru-RU"/>
        </w:rPr>
        <w:t>жестами==ка следствие можем определить значимость этой темы для человека</w:t>
      </w:r>
    </w:p>
    <w:p w:rsidR="00701DBE" w:rsidRDefault="003D0AA5" w:rsidP="003D0AA5">
      <w:pPr>
        <w:numPr>
          <w:ilvl w:val="0"/>
          <w:numId w:val="10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szCs w:val="28"/>
          <w:u w:val="single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Cs w:val="28"/>
          <w:u w:val="single"/>
          <w:bdr w:val="none" w:sz="0" w:space="0" w:color="auto" w:frame="1"/>
          <w:lang w:eastAsia="ru-RU"/>
        </w:rPr>
        <w:t>нес</w:t>
      </w:r>
      <w:r w:rsidRPr="003D0AA5">
        <w:rPr>
          <w:rFonts w:ascii="Times New Roman" w:eastAsia="Times New Roman" w:hAnsi="Times New Roman" w:cs="Times New Roman"/>
          <w:b/>
          <w:bCs/>
          <w:szCs w:val="28"/>
          <w:u w:val="single"/>
          <w:bdr w:val="none" w:sz="0" w:space="0" w:color="auto" w:frame="1"/>
          <w:lang w:eastAsia="ru-RU"/>
        </w:rPr>
        <w:t>труктурализированное</w:t>
      </w:r>
      <w:proofErr w:type="spellEnd"/>
      <w:r w:rsidR="00701DBE" w:rsidRPr="002274E7">
        <w:rPr>
          <w:rFonts w:ascii="Times New Roman" w:eastAsia="Times New Roman" w:hAnsi="Times New Roman" w:cs="Times New Roman"/>
          <w:b/>
          <w:bCs/>
          <w:szCs w:val="28"/>
          <w:u w:val="single"/>
          <w:bdr w:val="none" w:sz="0" w:space="0" w:color="auto" w:frame="1"/>
          <w:lang w:eastAsia="ru-RU"/>
        </w:rPr>
        <w:t>.</w:t>
      </w:r>
      <w:r w:rsidR="00701DBE" w:rsidRPr="00701DBE">
        <w:rPr>
          <w:rFonts w:ascii="Times New Roman" w:eastAsia="Times New Roman" w:hAnsi="Times New Roman" w:cs="Times New Roman"/>
          <w:szCs w:val="28"/>
          <w:u w:val="single"/>
          <w:lang w:eastAsia="ru-RU"/>
        </w:rPr>
        <w:t> У такого наблюдения главная цель сам объект, оно полностью стихийно развивается, и учитываются все действия наблюдаемого объекта.</w:t>
      </w:r>
    </w:p>
    <w:p w:rsidR="00072183" w:rsidRPr="00701DBE" w:rsidRDefault="00072183" w:rsidP="00072183">
      <w:pPr>
        <w:shd w:val="clear" w:color="auto" w:fill="FFFFFF"/>
        <w:ind w:left="284"/>
        <w:textAlignment w:val="baseline"/>
        <w:rPr>
          <w:rFonts w:ascii="Times New Roman" w:eastAsia="Times New Roman" w:hAnsi="Times New Roman" w:cs="Times New Roman"/>
          <w:szCs w:val="28"/>
          <w:lang w:eastAsia="ru-RU"/>
        </w:rPr>
      </w:pPr>
      <w:r w:rsidRPr="00072183">
        <w:rPr>
          <w:rFonts w:ascii="Times New Roman" w:eastAsia="Times New Roman" w:hAnsi="Times New Roman" w:cs="Times New Roman"/>
          <w:bCs/>
          <w:szCs w:val="28"/>
          <w:bdr w:val="none" w:sz="0" w:space="0" w:color="auto" w:frame="1"/>
          <w:lang w:eastAsia="ru-RU"/>
        </w:rPr>
        <w:t xml:space="preserve">Дали задачу и просто смотрим, что человек </w:t>
      </w:r>
      <w:proofErr w:type="gramStart"/>
      <w:r w:rsidRPr="00072183">
        <w:rPr>
          <w:rFonts w:ascii="Times New Roman" w:eastAsia="Times New Roman" w:hAnsi="Times New Roman" w:cs="Times New Roman"/>
          <w:bCs/>
          <w:szCs w:val="28"/>
          <w:bdr w:val="none" w:sz="0" w:space="0" w:color="auto" w:frame="1"/>
          <w:lang w:eastAsia="ru-RU"/>
        </w:rPr>
        <w:t>делает</w:t>
      </w:r>
      <w:proofErr w:type="gramEnd"/>
      <w:r w:rsidRPr="00072183">
        <w:rPr>
          <w:rFonts w:ascii="Times New Roman" w:eastAsia="Times New Roman" w:hAnsi="Times New Roman" w:cs="Times New Roman"/>
          <w:bCs/>
          <w:szCs w:val="28"/>
          <w:bdr w:val="none" w:sz="0" w:space="0" w:color="auto" w:frame="1"/>
          <w:lang w:eastAsia="ru-RU"/>
        </w:rPr>
        <w:t xml:space="preserve"> и записываем все детали его поведения</w:t>
      </w:r>
      <w:r>
        <w:rPr>
          <w:rFonts w:ascii="Times New Roman" w:eastAsia="Times New Roman" w:hAnsi="Times New Roman" w:cs="Times New Roman"/>
          <w:bCs/>
          <w:szCs w:val="28"/>
          <w:bdr w:val="none" w:sz="0" w:space="0" w:color="auto" w:frame="1"/>
          <w:lang w:eastAsia="ru-RU"/>
        </w:rPr>
        <w:t>, без детализации</w:t>
      </w:r>
      <w:bookmarkStart w:id="1" w:name="_GoBack"/>
      <w:bookmarkEnd w:id="1"/>
    </w:p>
    <w:p w:rsidR="00701DBE" w:rsidRDefault="00701DBE" w:rsidP="001B608F">
      <w:pPr>
        <w:pStyle w:val="ad"/>
        <w:spacing w:line="240" w:lineRule="auto"/>
        <w:ind w:firstLine="0"/>
        <w:rPr>
          <w:rStyle w:val="a8"/>
          <w:rFonts w:ascii="Arial" w:hAnsi="Arial" w:cs="Arial"/>
          <w:b w:val="0"/>
          <w:sz w:val="24"/>
          <w:szCs w:val="24"/>
          <w:u w:val="single"/>
          <w:shd w:val="clear" w:color="auto" w:fill="FFFFFF"/>
        </w:rPr>
      </w:pPr>
    </w:p>
    <w:p w:rsidR="00701DBE" w:rsidRDefault="00701DBE" w:rsidP="001B608F">
      <w:pPr>
        <w:pStyle w:val="ad"/>
        <w:spacing w:line="240" w:lineRule="auto"/>
        <w:ind w:firstLine="0"/>
        <w:rPr>
          <w:rStyle w:val="a8"/>
          <w:rFonts w:ascii="Arial" w:hAnsi="Arial" w:cs="Arial"/>
          <w:b w:val="0"/>
          <w:sz w:val="24"/>
          <w:szCs w:val="24"/>
          <w:u w:val="single"/>
          <w:shd w:val="clear" w:color="auto" w:fill="FFFFFF"/>
        </w:rPr>
      </w:pPr>
    </w:p>
    <w:p w:rsidR="0097086B" w:rsidRDefault="0070173F" w:rsidP="009406D4">
      <w:pPr>
        <w:pStyle w:val="ad"/>
        <w:rPr>
          <w:sz w:val="18"/>
          <w:szCs w:val="18"/>
          <w:shd w:val="clear" w:color="auto" w:fill="FFFFFF"/>
          <w:lang w:eastAsia="ru-RU"/>
        </w:rPr>
      </w:pPr>
      <w:r w:rsidRPr="00DE42D7">
        <w:rPr>
          <w:b/>
          <w:sz w:val="18"/>
          <w:szCs w:val="18"/>
          <w:shd w:val="clear" w:color="auto" w:fill="FFFFFF"/>
          <w:lang w:eastAsia="ru-RU"/>
        </w:rPr>
        <w:t>Контрольные</w:t>
      </w:r>
      <w:r w:rsidR="00A94C52" w:rsidRPr="00DE42D7">
        <w:rPr>
          <w:b/>
          <w:sz w:val="18"/>
          <w:szCs w:val="18"/>
          <w:shd w:val="clear" w:color="auto" w:fill="FFFFFF"/>
          <w:lang w:eastAsia="ru-RU"/>
        </w:rPr>
        <w:t xml:space="preserve"> </w:t>
      </w:r>
      <w:r w:rsidRPr="00DE42D7">
        <w:rPr>
          <w:b/>
          <w:sz w:val="18"/>
          <w:szCs w:val="18"/>
          <w:shd w:val="clear" w:color="auto" w:fill="FFFFFF"/>
          <w:lang w:eastAsia="ru-RU"/>
        </w:rPr>
        <w:t>вопросы</w:t>
      </w:r>
      <w:r w:rsidRPr="00DE42D7">
        <w:rPr>
          <w:sz w:val="18"/>
          <w:szCs w:val="18"/>
          <w:shd w:val="clear" w:color="auto" w:fill="FFFFFF"/>
          <w:lang w:eastAsia="ru-RU"/>
        </w:rPr>
        <w:t>:</w:t>
      </w:r>
      <w:r w:rsidR="00A94C52" w:rsidRPr="00DE42D7">
        <w:rPr>
          <w:sz w:val="18"/>
          <w:szCs w:val="18"/>
          <w:shd w:val="clear" w:color="auto" w:fill="FFFFFF"/>
          <w:lang w:eastAsia="ru-RU"/>
        </w:rPr>
        <w:t xml:space="preserve"> </w:t>
      </w:r>
    </w:p>
    <w:p w:rsidR="006C0058" w:rsidRDefault="00701DBE" w:rsidP="00F56BB5">
      <w:pPr>
        <w:pStyle w:val="ad"/>
        <w:numPr>
          <w:ilvl w:val="0"/>
          <w:numId w:val="2"/>
        </w:numPr>
        <w:spacing w:line="240" w:lineRule="auto"/>
        <w:rPr>
          <w:sz w:val="18"/>
          <w:szCs w:val="18"/>
          <w:shd w:val="clear" w:color="auto" w:fill="FFFFFF"/>
          <w:lang w:eastAsia="ru-RU"/>
        </w:rPr>
      </w:pPr>
      <w:r>
        <w:rPr>
          <w:sz w:val="18"/>
          <w:szCs w:val="18"/>
          <w:shd w:val="clear" w:color="auto" w:fill="FFFFFF"/>
          <w:lang w:eastAsia="ru-RU"/>
        </w:rPr>
        <w:t>опешите проекционный метод, суть метода</w:t>
      </w:r>
    </w:p>
    <w:p w:rsidR="00701DBE" w:rsidRDefault="00701DBE" w:rsidP="00F56BB5">
      <w:pPr>
        <w:pStyle w:val="ad"/>
        <w:numPr>
          <w:ilvl w:val="0"/>
          <w:numId w:val="2"/>
        </w:numPr>
        <w:spacing w:line="240" w:lineRule="auto"/>
        <w:rPr>
          <w:sz w:val="18"/>
          <w:szCs w:val="18"/>
          <w:shd w:val="clear" w:color="auto" w:fill="FFFFFF"/>
          <w:lang w:eastAsia="ru-RU"/>
        </w:rPr>
      </w:pPr>
      <w:r>
        <w:rPr>
          <w:sz w:val="18"/>
          <w:szCs w:val="18"/>
          <w:shd w:val="clear" w:color="auto" w:fill="FFFFFF"/>
          <w:lang w:eastAsia="ru-RU"/>
        </w:rPr>
        <w:t>назовите виды проекционного метода, опишите их</w:t>
      </w:r>
    </w:p>
    <w:p w:rsidR="00701DBE" w:rsidRDefault="00701DBE" w:rsidP="00F56BB5">
      <w:pPr>
        <w:pStyle w:val="ad"/>
        <w:numPr>
          <w:ilvl w:val="0"/>
          <w:numId w:val="2"/>
        </w:numPr>
        <w:spacing w:line="240" w:lineRule="auto"/>
        <w:rPr>
          <w:sz w:val="18"/>
          <w:szCs w:val="18"/>
          <w:shd w:val="clear" w:color="auto" w:fill="FFFFFF"/>
          <w:lang w:eastAsia="ru-RU"/>
        </w:rPr>
      </w:pPr>
      <w:r>
        <w:rPr>
          <w:sz w:val="18"/>
          <w:szCs w:val="18"/>
          <w:shd w:val="clear" w:color="auto" w:fill="FFFFFF"/>
          <w:lang w:eastAsia="ru-RU"/>
        </w:rPr>
        <w:t>опишите метод завершённых ситуаций</w:t>
      </w:r>
    </w:p>
    <w:p w:rsidR="00701DBE" w:rsidRDefault="00701DBE" w:rsidP="00F56BB5">
      <w:pPr>
        <w:pStyle w:val="ad"/>
        <w:numPr>
          <w:ilvl w:val="0"/>
          <w:numId w:val="2"/>
        </w:numPr>
        <w:spacing w:line="240" w:lineRule="auto"/>
        <w:rPr>
          <w:sz w:val="18"/>
          <w:szCs w:val="18"/>
          <w:shd w:val="clear" w:color="auto" w:fill="FFFFFF"/>
          <w:lang w:eastAsia="ru-RU"/>
        </w:rPr>
      </w:pPr>
      <w:r>
        <w:rPr>
          <w:sz w:val="18"/>
          <w:szCs w:val="18"/>
          <w:shd w:val="clear" w:color="auto" w:fill="FFFFFF"/>
          <w:lang w:eastAsia="ru-RU"/>
        </w:rPr>
        <w:t>в чем суть ассоциативного метода?</w:t>
      </w:r>
    </w:p>
    <w:p w:rsidR="00701DBE" w:rsidRDefault="00701DBE" w:rsidP="00F56BB5">
      <w:pPr>
        <w:pStyle w:val="ad"/>
        <w:numPr>
          <w:ilvl w:val="0"/>
          <w:numId w:val="2"/>
        </w:numPr>
        <w:spacing w:line="240" w:lineRule="auto"/>
        <w:rPr>
          <w:sz w:val="18"/>
          <w:szCs w:val="18"/>
          <w:shd w:val="clear" w:color="auto" w:fill="FFFFFF"/>
          <w:lang w:eastAsia="ru-RU"/>
        </w:rPr>
      </w:pPr>
      <w:r>
        <w:rPr>
          <w:sz w:val="18"/>
          <w:szCs w:val="18"/>
          <w:shd w:val="clear" w:color="auto" w:fill="FFFFFF"/>
          <w:lang w:eastAsia="ru-RU"/>
        </w:rPr>
        <w:t>в чем суть экспрессивного метода?</w:t>
      </w:r>
    </w:p>
    <w:p w:rsidR="00701DBE" w:rsidRDefault="00701DBE" w:rsidP="00F56BB5">
      <w:pPr>
        <w:pStyle w:val="ad"/>
        <w:numPr>
          <w:ilvl w:val="0"/>
          <w:numId w:val="2"/>
        </w:numPr>
        <w:spacing w:line="240" w:lineRule="auto"/>
        <w:rPr>
          <w:sz w:val="18"/>
          <w:szCs w:val="18"/>
          <w:shd w:val="clear" w:color="auto" w:fill="FFFFFF"/>
          <w:lang w:eastAsia="ru-RU"/>
        </w:rPr>
      </w:pPr>
      <w:r>
        <w:rPr>
          <w:sz w:val="18"/>
          <w:szCs w:val="18"/>
          <w:shd w:val="clear" w:color="auto" w:fill="FFFFFF"/>
          <w:lang w:eastAsia="ru-RU"/>
        </w:rPr>
        <w:t>Опишите метод экспертных оценок</w:t>
      </w:r>
    </w:p>
    <w:p w:rsidR="00701DBE" w:rsidRDefault="00701DBE" w:rsidP="00F56BB5">
      <w:pPr>
        <w:pStyle w:val="ad"/>
        <w:numPr>
          <w:ilvl w:val="0"/>
          <w:numId w:val="2"/>
        </w:numPr>
        <w:spacing w:line="240" w:lineRule="auto"/>
        <w:rPr>
          <w:sz w:val="18"/>
          <w:szCs w:val="18"/>
          <w:shd w:val="clear" w:color="auto" w:fill="FFFFFF"/>
          <w:lang w:eastAsia="ru-RU"/>
        </w:rPr>
      </w:pPr>
      <w:r>
        <w:rPr>
          <w:sz w:val="18"/>
          <w:szCs w:val="18"/>
          <w:shd w:val="clear" w:color="auto" w:fill="FFFFFF"/>
          <w:lang w:eastAsia="ru-RU"/>
        </w:rPr>
        <w:t>На какие виды подразделяется метод экспертных оценок?</w:t>
      </w:r>
    </w:p>
    <w:p w:rsidR="00072183" w:rsidRDefault="00072183" w:rsidP="00F56BB5">
      <w:pPr>
        <w:pStyle w:val="ad"/>
        <w:numPr>
          <w:ilvl w:val="0"/>
          <w:numId w:val="2"/>
        </w:numPr>
        <w:spacing w:line="240" w:lineRule="auto"/>
        <w:rPr>
          <w:sz w:val="18"/>
          <w:szCs w:val="18"/>
          <w:shd w:val="clear" w:color="auto" w:fill="FFFFFF"/>
          <w:lang w:eastAsia="ru-RU"/>
        </w:rPr>
      </w:pPr>
      <w:r>
        <w:rPr>
          <w:sz w:val="18"/>
          <w:szCs w:val="18"/>
          <w:shd w:val="clear" w:color="auto" w:fill="FFFFFF"/>
          <w:lang w:eastAsia="ru-RU"/>
        </w:rPr>
        <w:t>В чем суть метода наблюдения?</w:t>
      </w:r>
    </w:p>
    <w:p w:rsidR="00072183" w:rsidRDefault="00072183" w:rsidP="00F56BB5">
      <w:pPr>
        <w:pStyle w:val="ad"/>
        <w:numPr>
          <w:ilvl w:val="0"/>
          <w:numId w:val="2"/>
        </w:numPr>
        <w:spacing w:line="240" w:lineRule="auto"/>
        <w:rPr>
          <w:sz w:val="18"/>
          <w:szCs w:val="18"/>
          <w:shd w:val="clear" w:color="auto" w:fill="FFFFFF"/>
          <w:lang w:eastAsia="ru-RU"/>
        </w:rPr>
      </w:pPr>
      <w:r>
        <w:rPr>
          <w:sz w:val="18"/>
          <w:szCs w:val="18"/>
          <w:shd w:val="clear" w:color="auto" w:fill="FFFFFF"/>
          <w:lang w:eastAsia="ru-RU"/>
        </w:rPr>
        <w:t>Какими критериями пользуются в методе наблюдения?</w:t>
      </w:r>
    </w:p>
    <w:p w:rsidR="00DA160D" w:rsidRPr="00F66C02" w:rsidRDefault="00DA160D" w:rsidP="00DA160D">
      <w:pPr>
        <w:pStyle w:val="ad"/>
        <w:spacing w:line="240" w:lineRule="auto"/>
        <w:rPr>
          <w:sz w:val="18"/>
          <w:szCs w:val="18"/>
          <w:shd w:val="clear" w:color="auto" w:fill="FFFFFF"/>
          <w:lang w:eastAsia="ru-RU"/>
        </w:rPr>
      </w:pPr>
    </w:p>
    <w:p w:rsidR="0070173F" w:rsidRPr="00DE42D7" w:rsidRDefault="0070173F" w:rsidP="007959AA">
      <w:pPr>
        <w:ind w:firstLine="426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</w:pPr>
      <w:r w:rsidRPr="00DE42D7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  <w:t>Список</w:t>
      </w:r>
      <w:r w:rsidR="00A94C52" w:rsidRPr="00DE42D7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  <w:t xml:space="preserve"> </w:t>
      </w:r>
      <w:r w:rsidRPr="00DE42D7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  <w:t>использованных</w:t>
      </w:r>
      <w:r w:rsidR="00A94C52" w:rsidRPr="00DE42D7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  <w:t xml:space="preserve"> </w:t>
      </w:r>
      <w:r w:rsidRPr="00DE42D7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  <w:t>источников:</w:t>
      </w:r>
    </w:p>
    <w:p w:rsidR="00516C5C" w:rsidRDefault="00516C5C" w:rsidP="00F56BB5">
      <w:pPr>
        <w:pStyle w:val="ad"/>
        <w:numPr>
          <w:ilvl w:val="0"/>
          <w:numId w:val="1"/>
        </w:numPr>
        <w:spacing w:line="240" w:lineRule="auto"/>
        <w:ind w:left="567"/>
        <w:rPr>
          <w:color w:val="000000" w:themeColor="text1"/>
          <w:sz w:val="18"/>
          <w:szCs w:val="18"/>
        </w:rPr>
      </w:pPr>
      <w:r w:rsidRPr="00DE42D7">
        <w:rPr>
          <w:color w:val="000000" w:themeColor="text1"/>
          <w:sz w:val="18"/>
          <w:szCs w:val="18"/>
        </w:rPr>
        <w:t>Государственный стандарт Российской Федерации. Информационная технология. Сопровождение программных средств</w:t>
      </w:r>
    </w:p>
    <w:p w:rsidR="00755D2F" w:rsidRPr="00DE42D7" w:rsidRDefault="00755D2F" w:rsidP="00F56BB5">
      <w:pPr>
        <w:pStyle w:val="ad"/>
        <w:numPr>
          <w:ilvl w:val="0"/>
          <w:numId w:val="1"/>
        </w:numPr>
        <w:spacing w:line="240" w:lineRule="auto"/>
        <w:ind w:left="567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Основы маркетинга  учебное пособие Суркова Е.В. </w:t>
      </w:r>
    </w:p>
    <w:p w:rsidR="00DA160D" w:rsidRDefault="00D61470" w:rsidP="00F56BB5">
      <w:pPr>
        <w:pStyle w:val="ad"/>
        <w:numPr>
          <w:ilvl w:val="0"/>
          <w:numId w:val="1"/>
        </w:numPr>
        <w:spacing w:line="240" w:lineRule="auto"/>
        <w:ind w:left="567"/>
        <w:rPr>
          <w:color w:val="000000" w:themeColor="text1"/>
          <w:sz w:val="18"/>
          <w:szCs w:val="18"/>
        </w:rPr>
      </w:pPr>
      <w:r w:rsidRPr="00DE42D7">
        <w:rPr>
          <w:color w:val="000000" w:themeColor="text1"/>
          <w:sz w:val="18"/>
          <w:szCs w:val="18"/>
        </w:rPr>
        <w:t xml:space="preserve">Искусство </w:t>
      </w:r>
      <w:r w:rsidRPr="00DE42D7">
        <w:rPr>
          <w:color w:val="000000" w:themeColor="text1"/>
          <w:sz w:val="18"/>
          <w:szCs w:val="18"/>
          <w:lang w:val="en-US"/>
        </w:rPr>
        <w:t>IT</w:t>
      </w:r>
      <w:r w:rsidRPr="00DE42D7">
        <w:rPr>
          <w:color w:val="000000" w:themeColor="text1"/>
          <w:sz w:val="18"/>
          <w:szCs w:val="18"/>
        </w:rPr>
        <w:t xml:space="preserve">-проектирования Скотт </w:t>
      </w:r>
      <w:proofErr w:type="spellStart"/>
      <w:r w:rsidRPr="00DE42D7">
        <w:rPr>
          <w:color w:val="000000" w:themeColor="text1"/>
          <w:sz w:val="18"/>
          <w:szCs w:val="18"/>
        </w:rPr>
        <w:t>Беркун</w:t>
      </w:r>
      <w:proofErr w:type="spellEnd"/>
    </w:p>
    <w:p w:rsidR="005368F7" w:rsidRDefault="0023028A" w:rsidP="00F56BB5">
      <w:pPr>
        <w:pStyle w:val="ad"/>
        <w:numPr>
          <w:ilvl w:val="0"/>
          <w:numId w:val="1"/>
        </w:numPr>
        <w:spacing w:line="240" w:lineRule="auto"/>
        <w:ind w:left="567"/>
        <w:rPr>
          <w:color w:val="000000" w:themeColor="text1"/>
          <w:sz w:val="20"/>
          <w:szCs w:val="20"/>
        </w:rPr>
      </w:pPr>
      <w:hyperlink r:id="rId12" w:history="1">
        <w:r w:rsidR="005368F7" w:rsidRPr="00BC43E3">
          <w:rPr>
            <w:rStyle w:val="a3"/>
            <w:sz w:val="20"/>
            <w:szCs w:val="20"/>
          </w:rPr>
          <w:t>https://port-u.ru/marketing/metody-sbora-marketingovoj-informatsii</w:t>
        </w:r>
      </w:hyperlink>
    </w:p>
    <w:p w:rsidR="006C0058" w:rsidRDefault="0023028A" w:rsidP="00F56BB5">
      <w:pPr>
        <w:pStyle w:val="ad"/>
        <w:numPr>
          <w:ilvl w:val="0"/>
          <w:numId w:val="1"/>
        </w:numPr>
        <w:spacing w:line="240" w:lineRule="auto"/>
        <w:ind w:left="567"/>
        <w:rPr>
          <w:color w:val="000000" w:themeColor="text1"/>
          <w:sz w:val="20"/>
          <w:szCs w:val="20"/>
        </w:rPr>
      </w:pPr>
      <w:hyperlink r:id="rId13" w:history="1">
        <w:r w:rsidR="006C0058" w:rsidRPr="00BC43E3">
          <w:rPr>
            <w:rStyle w:val="a3"/>
            <w:sz w:val="20"/>
            <w:szCs w:val="20"/>
          </w:rPr>
          <w:t>http://www.reklamarket.net/stat_one.php?ids=51</w:t>
        </w:r>
      </w:hyperlink>
    </w:p>
    <w:p w:rsidR="006C0058" w:rsidRPr="006C0058" w:rsidRDefault="006C0058" w:rsidP="00F56BB5">
      <w:pPr>
        <w:pStyle w:val="ad"/>
        <w:numPr>
          <w:ilvl w:val="0"/>
          <w:numId w:val="1"/>
        </w:numPr>
        <w:spacing w:line="240" w:lineRule="auto"/>
        <w:ind w:left="567"/>
        <w:rPr>
          <w:color w:val="000000" w:themeColor="text1"/>
          <w:sz w:val="20"/>
          <w:szCs w:val="20"/>
        </w:rPr>
      </w:pPr>
      <w:r w:rsidRPr="006C0058">
        <w:rPr>
          <w:color w:val="000000" w:themeColor="text1"/>
          <w:sz w:val="20"/>
          <w:szCs w:val="20"/>
        </w:rPr>
        <w:t>https://studfiles.net/preview/5593893/page:11/</w:t>
      </w:r>
    </w:p>
    <w:sectPr w:rsidR="006C0058" w:rsidRPr="006C0058" w:rsidSect="00653FFF">
      <w:footerReference w:type="default" r:id="rId14"/>
      <w:type w:val="continuous"/>
      <w:pgSz w:w="11906" w:h="16838"/>
      <w:pgMar w:top="284" w:right="282" w:bottom="142" w:left="284" w:header="708" w:footer="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28A" w:rsidRDefault="0023028A" w:rsidP="004D45F4">
      <w:pPr>
        <w:spacing w:line="240" w:lineRule="auto"/>
      </w:pPr>
      <w:r>
        <w:separator/>
      </w:r>
    </w:p>
  </w:endnote>
  <w:endnote w:type="continuationSeparator" w:id="0">
    <w:p w:rsidR="0023028A" w:rsidRDefault="0023028A" w:rsidP="004D45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officinasanscregular">
    <w:altName w:val="Times New Roman"/>
    <w:panose1 w:val="00000000000000000000"/>
    <w:charset w:val="00"/>
    <w:family w:val="roman"/>
    <w:notTrueType/>
    <w:pitch w:val="default"/>
  </w:font>
  <w:font w:name="officinasanscbol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7022443"/>
      <w:docPartObj>
        <w:docPartGallery w:val="Page Numbers (Bottom of Page)"/>
        <w:docPartUnique/>
      </w:docPartObj>
    </w:sdtPr>
    <w:sdtEndPr>
      <w:rPr>
        <w:b/>
        <w:szCs w:val="28"/>
      </w:rPr>
    </w:sdtEndPr>
    <w:sdtContent>
      <w:p w:rsidR="00A94C52" w:rsidRPr="004D45F4" w:rsidRDefault="00A94C52" w:rsidP="004D45F4">
        <w:pPr>
          <w:pStyle w:val="ab"/>
          <w:ind w:right="283"/>
          <w:jc w:val="right"/>
          <w:rPr>
            <w:b/>
            <w:szCs w:val="28"/>
          </w:rPr>
        </w:pPr>
        <w:r w:rsidRPr="004D45F4">
          <w:rPr>
            <w:b/>
            <w:szCs w:val="28"/>
          </w:rPr>
          <w:fldChar w:fldCharType="begin"/>
        </w:r>
        <w:r w:rsidRPr="004D45F4">
          <w:rPr>
            <w:b/>
            <w:szCs w:val="28"/>
          </w:rPr>
          <w:instrText>PAGE   \* MERGEFORMAT</w:instrText>
        </w:r>
        <w:r w:rsidRPr="004D45F4">
          <w:rPr>
            <w:b/>
            <w:szCs w:val="28"/>
          </w:rPr>
          <w:fldChar w:fldCharType="separate"/>
        </w:r>
        <w:r w:rsidR="00AF49D0">
          <w:rPr>
            <w:b/>
            <w:noProof/>
            <w:szCs w:val="28"/>
          </w:rPr>
          <w:t>5</w:t>
        </w:r>
        <w:r w:rsidRPr="004D45F4">
          <w:rPr>
            <w:b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28A" w:rsidRDefault="0023028A" w:rsidP="004D45F4">
      <w:pPr>
        <w:spacing w:line="240" w:lineRule="auto"/>
      </w:pPr>
      <w:r>
        <w:separator/>
      </w:r>
    </w:p>
  </w:footnote>
  <w:footnote w:type="continuationSeparator" w:id="0">
    <w:p w:rsidR="0023028A" w:rsidRDefault="0023028A" w:rsidP="004D45F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D081B"/>
    <w:multiLevelType w:val="hybridMultilevel"/>
    <w:tmpl w:val="2C6EFD0A"/>
    <w:lvl w:ilvl="0" w:tplc="3980408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0064D"/>
    <w:multiLevelType w:val="hybridMultilevel"/>
    <w:tmpl w:val="6700D356"/>
    <w:lvl w:ilvl="0" w:tplc="DCF2CA6E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>
    <w:nsid w:val="22530323"/>
    <w:multiLevelType w:val="multilevel"/>
    <w:tmpl w:val="D02A8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  <w:szCs w:val="28"/>
        <w:u w:val="singl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C05EA3"/>
    <w:multiLevelType w:val="hybridMultilevel"/>
    <w:tmpl w:val="C5968D70"/>
    <w:lvl w:ilvl="0" w:tplc="8EAAAF78">
      <w:start w:val="1"/>
      <w:numFmt w:val="decimal"/>
      <w:lvlText w:val="%1."/>
      <w:lvlJc w:val="left"/>
      <w:pPr>
        <w:ind w:left="1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4">
    <w:nsid w:val="31A130B9"/>
    <w:multiLevelType w:val="hybridMultilevel"/>
    <w:tmpl w:val="86CE2D6A"/>
    <w:lvl w:ilvl="0" w:tplc="AD50607A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5">
    <w:nsid w:val="358153A8"/>
    <w:multiLevelType w:val="hybridMultilevel"/>
    <w:tmpl w:val="05947AC0"/>
    <w:lvl w:ilvl="0" w:tplc="8EAAAF78">
      <w:start w:val="1"/>
      <w:numFmt w:val="decimal"/>
      <w:lvlText w:val="%1."/>
      <w:lvlJc w:val="left"/>
      <w:pPr>
        <w:ind w:left="104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6">
    <w:nsid w:val="40E54EA3"/>
    <w:multiLevelType w:val="hybridMultilevel"/>
    <w:tmpl w:val="E4ECB92A"/>
    <w:lvl w:ilvl="0" w:tplc="3980408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7">
    <w:nsid w:val="42851864"/>
    <w:multiLevelType w:val="hybridMultilevel"/>
    <w:tmpl w:val="319C8D84"/>
    <w:lvl w:ilvl="0" w:tplc="223E2C24">
      <w:start w:val="1"/>
      <w:numFmt w:val="decimal"/>
      <w:lvlText w:val="%1."/>
      <w:lvlJc w:val="left"/>
      <w:pPr>
        <w:ind w:left="104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8">
    <w:nsid w:val="593B07AA"/>
    <w:multiLevelType w:val="hybridMultilevel"/>
    <w:tmpl w:val="5A6C667C"/>
    <w:lvl w:ilvl="0" w:tplc="8EAAAF78">
      <w:start w:val="1"/>
      <w:numFmt w:val="decimal"/>
      <w:lvlText w:val="%1."/>
      <w:lvlJc w:val="left"/>
      <w:pPr>
        <w:ind w:left="104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812B41"/>
    <w:multiLevelType w:val="hybridMultilevel"/>
    <w:tmpl w:val="4CD4C92E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7"/>
  </w:num>
  <w:num w:numId="7">
    <w:abstractNumId w:val="5"/>
  </w:num>
  <w:num w:numId="8">
    <w:abstractNumId w:val="8"/>
  </w:num>
  <w:num w:numId="9">
    <w:abstractNumId w:val="3"/>
  </w:num>
  <w:num w:numId="10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73F"/>
    <w:rsid w:val="00005AAC"/>
    <w:rsid w:val="00030F53"/>
    <w:rsid w:val="00036E7A"/>
    <w:rsid w:val="000403FA"/>
    <w:rsid w:val="00051172"/>
    <w:rsid w:val="00055760"/>
    <w:rsid w:val="00072183"/>
    <w:rsid w:val="00073CA8"/>
    <w:rsid w:val="000834D0"/>
    <w:rsid w:val="00090601"/>
    <w:rsid w:val="0009157A"/>
    <w:rsid w:val="0009356C"/>
    <w:rsid w:val="000A09AF"/>
    <w:rsid w:val="000B4890"/>
    <w:rsid w:val="000C7D9B"/>
    <w:rsid w:val="000E3D04"/>
    <w:rsid w:val="000F3F2F"/>
    <w:rsid w:val="001163FE"/>
    <w:rsid w:val="0013573C"/>
    <w:rsid w:val="00143116"/>
    <w:rsid w:val="0014708D"/>
    <w:rsid w:val="001562F5"/>
    <w:rsid w:val="001642C7"/>
    <w:rsid w:val="00167662"/>
    <w:rsid w:val="00174D73"/>
    <w:rsid w:val="00175F59"/>
    <w:rsid w:val="00191476"/>
    <w:rsid w:val="001949DE"/>
    <w:rsid w:val="001B374E"/>
    <w:rsid w:val="001B608F"/>
    <w:rsid w:val="001D3E45"/>
    <w:rsid w:val="001E5289"/>
    <w:rsid w:val="001F47B7"/>
    <w:rsid w:val="00202AD2"/>
    <w:rsid w:val="0021148E"/>
    <w:rsid w:val="0022259A"/>
    <w:rsid w:val="002229CA"/>
    <w:rsid w:val="002274E7"/>
    <w:rsid w:val="0023028A"/>
    <w:rsid w:val="0024543D"/>
    <w:rsid w:val="00262FE6"/>
    <w:rsid w:val="00286C00"/>
    <w:rsid w:val="0029453F"/>
    <w:rsid w:val="002A6DF8"/>
    <w:rsid w:val="002B2A35"/>
    <w:rsid w:val="002D3DCA"/>
    <w:rsid w:val="002E297F"/>
    <w:rsid w:val="002F791C"/>
    <w:rsid w:val="00310227"/>
    <w:rsid w:val="00317159"/>
    <w:rsid w:val="0032648F"/>
    <w:rsid w:val="00337600"/>
    <w:rsid w:val="0034234F"/>
    <w:rsid w:val="0034420A"/>
    <w:rsid w:val="0035092D"/>
    <w:rsid w:val="00355355"/>
    <w:rsid w:val="003760FB"/>
    <w:rsid w:val="0037612D"/>
    <w:rsid w:val="00386A9B"/>
    <w:rsid w:val="00396187"/>
    <w:rsid w:val="003B7E2F"/>
    <w:rsid w:val="003D0AA5"/>
    <w:rsid w:val="003E56FA"/>
    <w:rsid w:val="00404317"/>
    <w:rsid w:val="00405515"/>
    <w:rsid w:val="00407243"/>
    <w:rsid w:val="00425FDF"/>
    <w:rsid w:val="00436B45"/>
    <w:rsid w:val="0043753C"/>
    <w:rsid w:val="004429B9"/>
    <w:rsid w:val="004546E3"/>
    <w:rsid w:val="004765C0"/>
    <w:rsid w:val="0049479D"/>
    <w:rsid w:val="004C2474"/>
    <w:rsid w:val="004D25C6"/>
    <w:rsid w:val="004D45F4"/>
    <w:rsid w:val="004E5EAA"/>
    <w:rsid w:val="004F2FA3"/>
    <w:rsid w:val="004F387B"/>
    <w:rsid w:val="004F75E9"/>
    <w:rsid w:val="00516C5C"/>
    <w:rsid w:val="00533EF8"/>
    <w:rsid w:val="005368F7"/>
    <w:rsid w:val="00544E44"/>
    <w:rsid w:val="005463B3"/>
    <w:rsid w:val="00556494"/>
    <w:rsid w:val="00562B76"/>
    <w:rsid w:val="00565DFA"/>
    <w:rsid w:val="00574150"/>
    <w:rsid w:val="005D4D85"/>
    <w:rsid w:val="005E5BC0"/>
    <w:rsid w:val="005F7817"/>
    <w:rsid w:val="00605C0C"/>
    <w:rsid w:val="00624B7E"/>
    <w:rsid w:val="00626320"/>
    <w:rsid w:val="00635D16"/>
    <w:rsid w:val="006411F6"/>
    <w:rsid w:val="00653FFF"/>
    <w:rsid w:val="00654290"/>
    <w:rsid w:val="00656379"/>
    <w:rsid w:val="00656A21"/>
    <w:rsid w:val="006653EC"/>
    <w:rsid w:val="00673E02"/>
    <w:rsid w:val="00675633"/>
    <w:rsid w:val="0068441A"/>
    <w:rsid w:val="006A388B"/>
    <w:rsid w:val="006A5330"/>
    <w:rsid w:val="006B18A1"/>
    <w:rsid w:val="006C0058"/>
    <w:rsid w:val="006D1D4A"/>
    <w:rsid w:val="006D4852"/>
    <w:rsid w:val="0070173F"/>
    <w:rsid w:val="00701DBE"/>
    <w:rsid w:val="007042F0"/>
    <w:rsid w:val="0071153C"/>
    <w:rsid w:val="00714B85"/>
    <w:rsid w:val="0072407E"/>
    <w:rsid w:val="007353D5"/>
    <w:rsid w:val="00737919"/>
    <w:rsid w:val="0074574A"/>
    <w:rsid w:val="00755D2F"/>
    <w:rsid w:val="0076205A"/>
    <w:rsid w:val="007659D0"/>
    <w:rsid w:val="00770BE3"/>
    <w:rsid w:val="007916D0"/>
    <w:rsid w:val="00792899"/>
    <w:rsid w:val="007959AA"/>
    <w:rsid w:val="007B1E3C"/>
    <w:rsid w:val="007C2760"/>
    <w:rsid w:val="007D5746"/>
    <w:rsid w:val="007D7968"/>
    <w:rsid w:val="007F597B"/>
    <w:rsid w:val="00813884"/>
    <w:rsid w:val="008712F6"/>
    <w:rsid w:val="00872443"/>
    <w:rsid w:val="00880C77"/>
    <w:rsid w:val="00894D75"/>
    <w:rsid w:val="008B3A62"/>
    <w:rsid w:val="008B3B86"/>
    <w:rsid w:val="008C3FE3"/>
    <w:rsid w:val="008D101D"/>
    <w:rsid w:val="008E186F"/>
    <w:rsid w:val="008E3041"/>
    <w:rsid w:val="008E6072"/>
    <w:rsid w:val="008F16AB"/>
    <w:rsid w:val="008F1D9D"/>
    <w:rsid w:val="00903A50"/>
    <w:rsid w:val="00924C67"/>
    <w:rsid w:val="009301D2"/>
    <w:rsid w:val="009406D4"/>
    <w:rsid w:val="00967B46"/>
    <w:rsid w:val="009703B4"/>
    <w:rsid w:val="0097086B"/>
    <w:rsid w:val="00974CFB"/>
    <w:rsid w:val="0098382B"/>
    <w:rsid w:val="009A158A"/>
    <w:rsid w:val="009B09FB"/>
    <w:rsid w:val="009F227E"/>
    <w:rsid w:val="00A115FC"/>
    <w:rsid w:val="00A36DB5"/>
    <w:rsid w:val="00A652DC"/>
    <w:rsid w:val="00A8624B"/>
    <w:rsid w:val="00A91BC7"/>
    <w:rsid w:val="00A92C2F"/>
    <w:rsid w:val="00A93C19"/>
    <w:rsid w:val="00A94C52"/>
    <w:rsid w:val="00A95F8F"/>
    <w:rsid w:val="00AA0896"/>
    <w:rsid w:val="00AB0999"/>
    <w:rsid w:val="00AB2B94"/>
    <w:rsid w:val="00AB2C57"/>
    <w:rsid w:val="00AB361C"/>
    <w:rsid w:val="00AB50FA"/>
    <w:rsid w:val="00AB5E9C"/>
    <w:rsid w:val="00AB6333"/>
    <w:rsid w:val="00AC4BB8"/>
    <w:rsid w:val="00AC7893"/>
    <w:rsid w:val="00AE3D9B"/>
    <w:rsid w:val="00AE517E"/>
    <w:rsid w:val="00AE7BB8"/>
    <w:rsid w:val="00AF49D0"/>
    <w:rsid w:val="00AF6A87"/>
    <w:rsid w:val="00B06AE6"/>
    <w:rsid w:val="00B17D7B"/>
    <w:rsid w:val="00B539E6"/>
    <w:rsid w:val="00B75CF9"/>
    <w:rsid w:val="00B91535"/>
    <w:rsid w:val="00BA7ED1"/>
    <w:rsid w:val="00BB6AAF"/>
    <w:rsid w:val="00BC00C7"/>
    <w:rsid w:val="00BD3315"/>
    <w:rsid w:val="00BD5FA2"/>
    <w:rsid w:val="00BE395E"/>
    <w:rsid w:val="00BF09E8"/>
    <w:rsid w:val="00C04A64"/>
    <w:rsid w:val="00C175B9"/>
    <w:rsid w:val="00C177F2"/>
    <w:rsid w:val="00C30633"/>
    <w:rsid w:val="00C5205A"/>
    <w:rsid w:val="00C609A4"/>
    <w:rsid w:val="00C81945"/>
    <w:rsid w:val="00CD6694"/>
    <w:rsid w:val="00D26CD0"/>
    <w:rsid w:val="00D317EF"/>
    <w:rsid w:val="00D377B8"/>
    <w:rsid w:val="00D462C8"/>
    <w:rsid w:val="00D54630"/>
    <w:rsid w:val="00D554AE"/>
    <w:rsid w:val="00D61470"/>
    <w:rsid w:val="00D83D95"/>
    <w:rsid w:val="00D879C5"/>
    <w:rsid w:val="00D90F3E"/>
    <w:rsid w:val="00D95A29"/>
    <w:rsid w:val="00D96ABE"/>
    <w:rsid w:val="00DA160D"/>
    <w:rsid w:val="00DA451C"/>
    <w:rsid w:val="00DD2FA7"/>
    <w:rsid w:val="00DD468D"/>
    <w:rsid w:val="00DE42D7"/>
    <w:rsid w:val="00E046B7"/>
    <w:rsid w:val="00E063C1"/>
    <w:rsid w:val="00E11132"/>
    <w:rsid w:val="00E176AE"/>
    <w:rsid w:val="00E42E60"/>
    <w:rsid w:val="00E548A0"/>
    <w:rsid w:val="00E701AA"/>
    <w:rsid w:val="00E81085"/>
    <w:rsid w:val="00E83FD3"/>
    <w:rsid w:val="00EB0B0B"/>
    <w:rsid w:val="00EC6E67"/>
    <w:rsid w:val="00EE13EF"/>
    <w:rsid w:val="00EE3DBA"/>
    <w:rsid w:val="00EF570A"/>
    <w:rsid w:val="00F0214A"/>
    <w:rsid w:val="00F17045"/>
    <w:rsid w:val="00F36AE3"/>
    <w:rsid w:val="00F43C5D"/>
    <w:rsid w:val="00F56BB5"/>
    <w:rsid w:val="00F5717A"/>
    <w:rsid w:val="00F62EDC"/>
    <w:rsid w:val="00F66C02"/>
    <w:rsid w:val="00F96318"/>
    <w:rsid w:val="00FA6796"/>
    <w:rsid w:val="00FB728C"/>
    <w:rsid w:val="00FC1F4A"/>
    <w:rsid w:val="00FC765D"/>
    <w:rsid w:val="00FD6983"/>
    <w:rsid w:val="00FE488B"/>
    <w:rsid w:val="00FF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FA3"/>
    <w:pPr>
      <w:spacing w:after="0" w:line="360" w:lineRule="auto"/>
      <w:jc w:val="both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967B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B06A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6A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761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75B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173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01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0173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017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173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06A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w">
    <w:name w:val="w"/>
    <w:basedOn w:val="a0"/>
    <w:rsid w:val="00B06AE6"/>
  </w:style>
  <w:style w:type="character" w:customStyle="1" w:styleId="mw-headline">
    <w:name w:val="mw-headline"/>
    <w:basedOn w:val="a0"/>
    <w:rsid w:val="00B06AE6"/>
  </w:style>
  <w:style w:type="character" w:styleId="a8">
    <w:name w:val="Strong"/>
    <w:basedOn w:val="a0"/>
    <w:uiPriority w:val="22"/>
    <w:qFormat/>
    <w:rsid w:val="004D45F4"/>
    <w:rPr>
      <w:b/>
      <w:bCs/>
    </w:rPr>
  </w:style>
  <w:style w:type="paragraph" w:styleId="a9">
    <w:name w:val="header"/>
    <w:basedOn w:val="a"/>
    <w:link w:val="aa"/>
    <w:uiPriority w:val="99"/>
    <w:unhideWhenUsed/>
    <w:rsid w:val="004D45F4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D45F4"/>
  </w:style>
  <w:style w:type="paragraph" w:styleId="ab">
    <w:name w:val="footer"/>
    <w:basedOn w:val="a"/>
    <w:link w:val="ac"/>
    <w:uiPriority w:val="99"/>
    <w:unhideWhenUsed/>
    <w:rsid w:val="004D45F4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D45F4"/>
  </w:style>
  <w:style w:type="character" w:customStyle="1" w:styleId="40">
    <w:name w:val="Заголовок 4 Знак"/>
    <w:basedOn w:val="a0"/>
    <w:link w:val="4"/>
    <w:uiPriority w:val="9"/>
    <w:rsid w:val="003761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underpictureselected">
    <w:name w:val="underpicture_selected"/>
    <w:basedOn w:val="a0"/>
    <w:rsid w:val="0037612D"/>
  </w:style>
  <w:style w:type="character" w:customStyle="1" w:styleId="underpictureregular">
    <w:name w:val="underpicture_regular"/>
    <w:basedOn w:val="a0"/>
    <w:rsid w:val="0037612D"/>
  </w:style>
  <w:style w:type="character" w:customStyle="1" w:styleId="definition">
    <w:name w:val="definition"/>
    <w:basedOn w:val="a0"/>
    <w:rsid w:val="0037612D"/>
  </w:style>
  <w:style w:type="paragraph" w:customStyle="1" w:styleId="ad">
    <w:name w:val="Стандарт"/>
    <w:basedOn w:val="a"/>
    <w:qFormat/>
    <w:rsid w:val="00544E44"/>
    <w:pPr>
      <w:ind w:firstLine="680"/>
    </w:pPr>
    <w:rPr>
      <w:rFonts w:ascii="Times New Roman" w:hAnsi="Times New Roman"/>
    </w:rPr>
  </w:style>
  <w:style w:type="character" w:styleId="ae">
    <w:name w:val="Emphasis"/>
    <w:basedOn w:val="a0"/>
    <w:uiPriority w:val="20"/>
    <w:qFormat/>
    <w:rsid w:val="00BA7ED1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BB6AAF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table" w:styleId="af">
    <w:name w:val="Table Grid"/>
    <w:basedOn w:val="a1"/>
    <w:uiPriority w:val="59"/>
    <w:rsid w:val="00FC1F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w-editsection">
    <w:name w:val="mw-editsection"/>
    <w:basedOn w:val="a0"/>
    <w:rsid w:val="00AB361C"/>
  </w:style>
  <w:style w:type="character" w:customStyle="1" w:styleId="mw-editsection-bracket">
    <w:name w:val="mw-editsection-bracket"/>
    <w:basedOn w:val="a0"/>
    <w:rsid w:val="00AB361C"/>
  </w:style>
  <w:style w:type="character" w:customStyle="1" w:styleId="mw-editsection-divider">
    <w:name w:val="mw-editsection-divider"/>
    <w:basedOn w:val="a0"/>
    <w:rsid w:val="00AB361C"/>
  </w:style>
  <w:style w:type="character" w:customStyle="1" w:styleId="10">
    <w:name w:val="Заголовок 1 Знак"/>
    <w:basedOn w:val="a0"/>
    <w:link w:val="1"/>
    <w:uiPriority w:val="9"/>
    <w:rsid w:val="00967B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175B9"/>
    <w:rPr>
      <w:rFonts w:asciiTheme="majorHAnsi" w:eastAsiaTheme="majorEastAsia" w:hAnsiTheme="majorHAnsi" w:cstheme="majorBidi"/>
      <w:color w:val="243F60" w:themeColor="accent1" w:themeShade="7F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FA3"/>
    <w:pPr>
      <w:spacing w:after="0" w:line="360" w:lineRule="auto"/>
      <w:jc w:val="both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967B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B06A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6A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761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75B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173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01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0173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017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173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06A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w">
    <w:name w:val="w"/>
    <w:basedOn w:val="a0"/>
    <w:rsid w:val="00B06AE6"/>
  </w:style>
  <w:style w:type="character" w:customStyle="1" w:styleId="mw-headline">
    <w:name w:val="mw-headline"/>
    <w:basedOn w:val="a0"/>
    <w:rsid w:val="00B06AE6"/>
  </w:style>
  <w:style w:type="character" w:styleId="a8">
    <w:name w:val="Strong"/>
    <w:basedOn w:val="a0"/>
    <w:uiPriority w:val="22"/>
    <w:qFormat/>
    <w:rsid w:val="004D45F4"/>
    <w:rPr>
      <w:b/>
      <w:bCs/>
    </w:rPr>
  </w:style>
  <w:style w:type="paragraph" w:styleId="a9">
    <w:name w:val="header"/>
    <w:basedOn w:val="a"/>
    <w:link w:val="aa"/>
    <w:uiPriority w:val="99"/>
    <w:unhideWhenUsed/>
    <w:rsid w:val="004D45F4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D45F4"/>
  </w:style>
  <w:style w:type="paragraph" w:styleId="ab">
    <w:name w:val="footer"/>
    <w:basedOn w:val="a"/>
    <w:link w:val="ac"/>
    <w:uiPriority w:val="99"/>
    <w:unhideWhenUsed/>
    <w:rsid w:val="004D45F4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D45F4"/>
  </w:style>
  <w:style w:type="character" w:customStyle="1" w:styleId="40">
    <w:name w:val="Заголовок 4 Знак"/>
    <w:basedOn w:val="a0"/>
    <w:link w:val="4"/>
    <w:uiPriority w:val="9"/>
    <w:rsid w:val="003761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underpictureselected">
    <w:name w:val="underpicture_selected"/>
    <w:basedOn w:val="a0"/>
    <w:rsid w:val="0037612D"/>
  </w:style>
  <w:style w:type="character" w:customStyle="1" w:styleId="underpictureregular">
    <w:name w:val="underpicture_regular"/>
    <w:basedOn w:val="a0"/>
    <w:rsid w:val="0037612D"/>
  </w:style>
  <w:style w:type="character" w:customStyle="1" w:styleId="definition">
    <w:name w:val="definition"/>
    <w:basedOn w:val="a0"/>
    <w:rsid w:val="0037612D"/>
  </w:style>
  <w:style w:type="paragraph" w:customStyle="1" w:styleId="ad">
    <w:name w:val="Стандарт"/>
    <w:basedOn w:val="a"/>
    <w:qFormat/>
    <w:rsid w:val="00544E44"/>
    <w:pPr>
      <w:ind w:firstLine="680"/>
    </w:pPr>
    <w:rPr>
      <w:rFonts w:ascii="Times New Roman" w:hAnsi="Times New Roman"/>
    </w:rPr>
  </w:style>
  <w:style w:type="character" w:styleId="ae">
    <w:name w:val="Emphasis"/>
    <w:basedOn w:val="a0"/>
    <w:uiPriority w:val="20"/>
    <w:qFormat/>
    <w:rsid w:val="00BA7ED1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BB6AAF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table" w:styleId="af">
    <w:name w:val="Table Grid"/>
    <w:basedOn w:val="a1"/>
    <w:uiPriority w:val="59"/>
    <w:rsid w:val="00FC1F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w-editsection">
    <w:name w:val="mw-editsection"/>
    <w:basedOn w:val="a0"/>
    <w:rsid w:val="00AB361C"/>
  </w:style>
  <w:style w:type="character" w:customStyle="1" w:styleId="mw-editsection-bracket">
    <w:name w:val="mw-editsection-bracket"/>
    <w:basedOn w:val="a0"/>
    <w:rsid w:val="00AB361C"/>
  </w:style>
  <w:style w:type="character" w:customStyle="1" w:styleId="mw-editsection-divider">
    <w:name w:val="mw-editsection-divider"/>
    <w:basedOn w:val="a0"/>
    <w:rsid w:val="00AB361C"/>
  </w:style>
  <w:style w:type="character" w:customStyle="1" w:styleId="10">
    <w:name w:val="Заголовок 1 Знак"/>
    <w:basedOn w:val="a0"/>
    <w:link w:val="1"/>
    <w:uiPriority w:val="9"/>
    <w:rsid w:val="00967B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175B9"/>
    <w:rPr>
      <w:rFonts w:asciiTheme="majorHAnsi" w:eastAsiaTheme="majorEastAsia" w:hAnsiTheme="majorHAnsi" w:cstheme="majorBidi"/>
      <w:color w:val="243F60" w:themeColor="accent1" w:themeShade="7F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56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1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8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043232">
          <w:marLeft w:val="0"/>
          <w:marRight w:val="0"/>
          <w:marTop w:val="375"/>
          <w:marBottom w:val="150"/>
          <w:divBdr>
            <w:top w:val="single" w:sz="18" w:space="4" w:color="18171D"/>
            <w:left w:val="single" w:sz="18" w:space="8" w:color="18171D"/>
            <w:bottom w:val="single" w:sz="18" w:space="4" w:color="18171D"/>
            <w:right w:val="single" w:sz="18" w:space="8" w:color="18171D"/>
          </w:divBdr>
        </w:div>
        <w:div w:id="2006861483">
          <w:marLeft w:val="0"/>
          <w:marRight w:val="0"/>
          <w:marTop w:val="375"/>
          <w:marBottom w:val="150"/>
          <w:divBdr>
            <w:top w:val="single" w:sz="18" w:space="4" w:color="18171D"/>
            <w:left w:val="single" w:sz="18" w:space="8" w:color="18171D"/>
            <w:bottom w:val="single" w:sz="18" w:space="4" w:color="18171D"/>
            <w:right w:val="single" w:sz="18" w:space="8" w:color="18171D"/>
          </w:divBdr>
        </w:div>
        <w:div w:id="1919824900">
          <w:marLeft w:val="0"/>
          <w:marRight w:val="0"/>
          <w:marTop w:val="375"/>
          <w:marBottom w:val="150"/>
          <w:divBdr>
            <w:top w:val="single" w:sz="18" w:space="4" w:color="18171D"/>
            <w:left w:val="single" w:sz="18" w:space="8" w:color="18171D"/>
            <w:bottom w:val="single" w:sz="18" w:space="4" w:color="18171D"/>
            <w:right w:val="single" w:sz="18" w:space="8" w:color="18171D"/>
          </w:divBdr>
        </w:div>
      </w:divsChild>
    </w:div>
    <w:div w:id="3077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314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0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899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36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67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1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640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5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76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9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9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7607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316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84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0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292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53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7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3928">
          <w:marLeft w:val="-225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4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8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eklamarket.net/stat_one.php?ids=51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port-u.ru/marketing/metody-sbora-marketingovoj-informatsi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ovtr.ru/marketing/audit/building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grandars.ru/student/marketing/metod-delfi.htm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638C9-874B-45CA-ABA1-45CC6C98E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1821</TotalTime>
  <Pages>5</Pages>
  <Words>1445</Words>
  <Characters>8240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59</cp:revision>
  <dcterms:created xsi:type="dcterms:W3CDTF">2018-06-21T11:37:00Z</dcterms:created>
  <dcterms:modified xsi:type="dcterms:W3CDTF">2018-07-23T14:39:00Z</dcterms:modified>
</cp:coreProperties>
</file>